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2F" w:rsidRDefault="00E800BD" w:rsidP="00E800BD">
      <w:pPr>
        <w:jc w:val="center"/>
        <w:rPr>
          <w:rFonts w:ascii="Times New Roman" w:hAnsi="Times New Roman" w:cs="Times New Roman"/>
        </w:rPr>
      </w:pPr>
      <w:r w:rsidRPr="00890022">
        <w:rPr>
          <w:noProof/>
        </w:rPr>
        <w:drawing>
          <wp:inline distT="0" distB="0" distL="0" distR="0" wp14:anchorId="00C39443" wp14:editId="6A1B7B12">
            <wp:extent cx="3181350" cy="712074"/>
            <wp:effectExtent l="0" t="0" r="0" b="0"/>
            <wp:docPr id="2" name="Picture 2" descr="breatheND Voice of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theND Voice of the peop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4" cy="71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BD" w:rsidRPr="00890022" w:rsidRDefault="00E800BD" w:rsidP="00E800BD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North Dakota Center for Tobacco Prevention </w:t>
      </w:r>
    </w:p>
    <w:p w:rsidR="00E800BD" w:rsidRDefault="00E800BD" w:rsidP="00EC692B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proofErr w:type="gramStart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>and</w:t>
      </w:r>
      <w:proofErr w:type="gramEnd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 Control Policy State Work Plan</w:t>
      </w:r>
      <w:r w:rsidR="0087345E">
        <w:rPr>
          <w:rFonts w:ascii="Arial" w:eastAsia="Calibri" w:hAnsi="Arial" w:cs="Arial"/>
          <w:b/>
          <w:color w:val="333399"/>
          <w:sz w:val="28"/>
          <w:szCs w:val="28"/>
        </w:rPr>
        <w:t xml:space="preserve"> 2016–2018</w:t>
      </w:r>
      <w:r>
        <w:rPr>
          <w:rFonts w:ascii="Arial" w:eastAsia="Calibri" w:hAnsi="Arial" w:cs="Arial"/>
          <w:b/>
          <w:color w:val="333399"/>
          <w:sz w:val="28"/>
          <w:szCs w:val="28"/>
        </w:rPr>
        <w:t xml:space="preserve"> </w:t>
      </w:r>
    </w:p>
    <w:p w:rsidR="00EC692B" w:rsidRPr="00EC692B" w:rsidRDefault="00EC692B" w:rsidP="00EC692B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</w:p>
    <w:tbl>
      <w:tblPr>
        <w:tblStyle w:val="ListTable4-Accent2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800BD" w:rsidRPr="00E800BD" w:rsidTr="00E80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C45911"/>
          </w:tcPr>
          <w:p w:rsidR="00E800BD" w:rsidRDefault="00E800BD" w:rsidP="00EC692B">
            <w:pPr>
              <w:tabs>
                <w:tab w:val="left" w:pos="8089"/>
                <w:tab w:val="left" w:pos="9337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E800BD">
              <w:rPr>
                <w:rFonts w:ascii="Times New Roman" w:eastAsia="Calibri" w:hAnsi="Times New Roman" w:cs="Times New Roman"/>
              </w:rPr>
              <w:t>Initiative: Mental Health</w:t>
            </w:r>
            <w:r w:rsidR="00EC692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Organization </w:t>
            </w:r>
            <w:r w:rsidR="00EC692B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C692B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="00EC692B">
              <w:rPr>
                <w:rFonts w:ascii="Times New Roman" w:eastAsia="Calibri" w:hAnsi="Times New Roman" w:cs="Times New Roman"/>
              </w:rPr>
            </w:r>
            <w:r w:rsidR="00EC692B">
              <w:rPr>
                <w:rFonts w:ascii="Times New Roman" w:eastAsia="Calibri" w:hAnsi="Times New Roman" w:cs="Times New Roman"/>
              </w:rPr>
              <w:fldChar w:fldCharType="separate"/>
            </w:r>
            <w:r w:rsidR="00EC692B">
              <w:rPr>
                <w:rFonts w:ascii="Times New Roman" w:eastAsia="Calibri" w:hAnsi="Times New Roman" w:cs="Times New Roman"/>
                <w:noProof/>
              </w:rPr>
              <w:t> </w:t>
            </w:r>
            <w:r w:rsidR="00EC692B">
              <w:rPr>
                <w:rFonts w:ascii="Times New Roman" w:eastAsia="Calibri" w:hAnsi="Times New Roman" w:cs="Times New Roman"/>
                <w:noProof/>
              </w:rPr>
              <w:t> </w:t>
            </w:r>
            <w:r w:rsidR="00EC692B">
              <w:rPr>
                <w:rFonts w:ascii="Times New Roman" w:eastAsia="Calibri" w:hAnsi="Times New Roman" w:cs="Times New Roman"/>
                <w:noProof/>
              </w:rPr>
              <w:t> </w:t>
            </w:r>
            <w:r w:rsidR="00EC692B">
              <w:rPr>
                <w:rFonts w:ascii="Times New Roman" w:eastAsia="Calibri" w:hAnsi="Times New Roman" w:cs="Times New Roman"/>
                <w:noProof/>
              </w:rPr>
              <w:t> </w:t>
            </w:r>
            <w:r w:rsidR="00EC692B">
              <w:rPr>
                <w:rFonts w:ascii="Times New Roman" w:eastAsia="Calibri" w:hAnsi="Times New Roman" w:cs="Times New Roman"/>
                <w:noProof/>
              </w:rPr>
              <w:t> </w:t>
            </w:r>
            <w:r w:rsidR="00EC692B">
              <w:rPr>
                <w:rFonts w:ascii="Times New Roman" w:eastAsia="Calibri" w:hAnsi="Times New Roman" w:cs="Times New Roman"/>
              </w:rPr>
              <w:fldChar w:fldCharType="end"/>
            </w:r>
            <w:bookmarkEnd w:id="0"/>
          </w:p>
          <w:p w:rsidR="00993CAE" w:rsidRPr="00E800BD" w:rsidRDefault="00EC692B" w:rsidP="00EC692B">
            <w:pPr>
              <w:tabs>
                <w:tab w:val="left" w:pos="7638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 xml:space="preserve">  Date Completed </w:t>
            </w: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Calibri" w:hAnsi="Times New Roman" w:cs="Times New Roman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bookmarkEnd w:id="1"/>
          </w:p>
          <w:p w:rsidR="00E800BD" w:rsidRPr="00E800BD" w:rsidRDefault="00E800BD" w:rsidP="00EC692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00BD">
              <w:rPr>
                <w:rFonts w:ascii="Times New Roman" w:eastAsia="Calibri" w:hAnsi="Times New Roman" w:cs="Times New Roman"/>
              </w:rPr>
              <w:t>Goal 3: Promote Quitting</w:t>
            </w:r>
          </w:p>
        </w:tc>
      </w:tr>
      <w:tr w:rsidR="00E800BD" w:rsidRPr="00E800BD" w:rsidTr="00E80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993CAE" w:rsidRPr="0045624A" w:rsidRDefault="00E800BD" w:rsidP="00993CA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800BD">
              <w:rPr>
                <w:rFonts w:ascii="Times New Roman" w:eastAsia="Calibri" w:hAnsi="Times New Roman" w:cs="Times New Roman"/>
              </w:rPr>
              <w:t xml:space="preserve">Objective 3:  By June 30, </w:t>
            </w:r>
            <w:r w:rsidRPr="00DA30E1">
              <w:rPr>
                <w:rFonts w:ascii="Times New Roman" w:eastAsia="Calibri" w:hAnsi="Times New Roman" w:cs="Times New Roman"/>
              </w:rPr>
              <w:t>201</w:t>
            </w:r>
            <w:r w:rsidR="00C60719" w:rsidRPr="00DA30E1">
              <w:rPr>
                <w:rFonts w:ascii="Times New Roman" w:eastAsia="Calibri" w:hAnsi="Times New Roman" w:cs="Times New Roman"/>
              </w:rPr>
              <w:t>7</w:t>
            </w:r>
            <w:r w:rsidRPr="00DA30E1">
              <w:rPr>
                <w:rFonts w:ascii="Times New Roman" w:eastAsia="Calibri" w:hAnsi="Times New Roman" w:cs="Times New Roman"/>
              </w:rPr>
              <w:t xml:space="preserve">, </w:t>
            </w:r>
            <w:r w:rsidRPr="00E800BD">
              <w:rPr>
                <w:rFonts w:ascii="Times New Roman" w:eastAsia="Calibri" w:hAnsi="Times New Roman" w:cs="Times New Roman"/>
              </w:rPr>
              <w:t xml:space="preserve">ensure that providers in </w:t>
            </w:r>
            <w:r w:rsidR="0087345E" w:rsidRPr="0045624A">
              <w:rPr>
                <w:rFonts w:ascii="Times New Roman" w:eastAsia="Calibri" w:hAnsi="Times New Roman" w:cs="Times New Roman"/>
              </w:rPr>
              <w:t xml:space="preserve">behavioral </w:t>
            </w:r>
            <w:r w:rsidRPr="0045624A">
              <w:rPr>
                <w:rFonts w:ascii="Times New Roman" w:eastAsia="Calibri" w:hAnsi="Times New Roman" w:cs="Times New Roman"/>
              </w:rPr>
              <w:t xml:space="preserve">treatment programs provide clients with evidence-based nicotine dependence interventions.   </w:t>
            </w:r>
          </w:p>
          <w:p w:rsidR="00E800BD" w:rsidRPr="0045624A" w:rsidRDefault="00E800BD" w:rsidP="00993CA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624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800BD" w:rsidRPr="0045624A" w:rsidRDefault="00E800BD" w:rsidP="00993CA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 xml:space="preserve">Rationale: “The National Survey on Drug Use and Health reports during 2009-2011, an annual average of 19.9% of adults aged 18 and older had mental illness defined as having a mental, behavioral or emotional disorder, excluding developmental and substance use disorders.  One in 3 adults (36%) with a mental illness smoke cigarettes which </w:t>
            </w:r>
            <w:r w:rsidR="00DA30E1" w:rsidRPr="0045624A">
              <w:rPr>
                <w:rFonts w:ascii="Times New Roman" w:eastAsia="Calibri" w:hAnsi="Times New Roman" w:cs="Times New Roman"/>
                <w:b w:val="0"/>
              </w:rPr>
              <w:t xml:space="preserve">is </w:t>
            </w:r>
            <w:r w:rsidRPr="0045624A">
              <w:rPr>
                <w:rFonts w:ascii="Times New Roman" w:eastAsia="Calibri" w:hAnsi="Times New Roman" w:cs="Times New Roman"/>
                <w:b w:val="0"/>
              </w:rPr>
              <w:t xml:space="preserve">significantly higher than the national </w:t>
            </w:r>
            <w:r w:rsidR="00DA30E1" w:rsidRPr="0045624A">
              <w:rPr>
                <w:rFonts w:ascii="Times New Roman" w:eastAsia="Calibri" w:hAnsi="Times New Roman" w:cs="Times New Roman"/>
                <w:b w:val="0"/>
              </w:rPr>
              <w:t xml:space="preserve">of </w:t>
            </w:r>
            <w:r w:rsidRPr="0045624A">
              <w:rPr>
                <w:rFonts w:ascii="Times New Roman" w:eastAsia="Calibri" w:hAnsi="Times New Roman" w:cs="Times New Roman"/>
                <w:b w:val="0"/>
              </w:rPr>
              <w:t>1 in 5 adults (21%) with no mental illness.  Smoking prevalence among US adults with mental illness or serious psychological distress range from 34.3% (phobias or fears) to 88% (schizophrenia) compared to 18.3% with no such illness.  In clinical settings, screening for tobacco use and offering effective cessation treatments would likely further reduce tobacco use prevalence and result in a substantial reduction in tobacco-related morbidity and mortality</w:t>
            </w:r>
            <w:r w:rsidR="00DA30E1" w:rsidRPr="0045624A">
              <w:rPr>
                <w:rFonts w:ascii="Times New Roman" w:eastAsia="Calibri" w:hAnsi="Times New Roman" w:cs="Times New Roman"/>
                <w:b w:val="0"/>
              </w:rPr>
              <w:t>.</w:t>
            </w:r>
            <w:r w:rsidRPr="0045624A">
              <w:rPr>
                <w:rFonts w:ascii="Times New Roman" w:eastAsia="Calibri" w:hAnsi="Times New Roman" w:cs="Times New Roman"/>
                <w:b w:val="0"/>
              </w:rPr>
              <w:t>” (</w:t>
            </w:r>
            <w:r w:rsidRPr="0045624A">
              <w:rPr>
                <w:rFonts w:ascii="Times New Roman" w:eastAsia="Calibri" w:hAnsi="Times New Roman" w:cs="Times New Roman"/>
                <w:b w:val="0"/>
                <w:u w:val="single"/>
              </w:rPr>
              <w:t xml:space="preserve">MMWR, </w:t>
            </w:r>
            <w:r w:rsidRPr="0045624A">
              <w:rPr>
                <w:rFonts w:ascii="Times New Roman" w:eastAsia="Calibri" w:hAnsi="Times New Roman" w:cs="Times New Roman"/>
                <w:b w:val="0"/>
              </w:rPr>
              <w:t xml:space="preserve">2013, Vol. 62, p1-3). </w:t>
            </w:r>
          </w:p>
          <w:p w:rsidR="0087345E" w:rsidRPr="0045624A" w:rsidRDefault="0087345E" w:rsidP="00993CA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87345E" w:rsidRPr="0045624A" w:rsidRDefault="0087345E" w:rsidP="0087345E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 xml:space="preserve">Baseline: </w:t>
            </w:r>
            <w:r w:rsidR="00992219" w:rsidRPr="0045624A">
              <w:rPr>
                <w:rFonts w:ascii="Times New Roman" w:eastAsia="Calibri" w:hAnsi="Times New Roman" w:cs="Times New Roman"/>
                <w:b w:val="0"/>
              </w:rPr>
              <w:t xml:space="preserve">Based on an RTI survey conducted in August 2014, with a 60% response rate from 75 mental health and substance abuse treatment organizations; 50% of the respondents indicated a written policy, protocol or guideline regarding interventions to address tobacco use.   </w:t>
            </w:r>
          </w:p>
          <w:p w:rsidR="00E800BD" w:rsidRPr="0045624A" w:rsidRDefault="00E800BD" w:rsidP="00993CA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Evaluation: Inc</w:t>
            </w:r>
            <w:r w:rsidR="00992219" w:rsidRPr="0045624A">
              <w:rPr>
                <w:rFonts w:ascii="Times New Roman" w:eastAsia="Calibri" w:hAnsi="Times New Roman" w:cs="Times New Roman"/>
                <w:b w:val="0"/>
              </w:rPr>
              <w:t xml:space="preserve">rease in behavioral treatment programs written policy, protocol or guideline evidence-based nicotine dependence interventions.  </w:t>
            </w:r>
          </w:p>
          <w:p w:rsidR="0029179C" w:rsidRPr="0045624A" w:rsidRDefault="0029179C" w:rsidP="00993CA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29179C" w:rsidRPr="0045624A" w:rsidRDefault="0029179C" w:rsidP="00993CA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Lead:  ND Center</w:t>
            </w:r>
            <w:r w:rsidR="00BA4C2D">
              <w:rPr>
                <w:rFonts w:ascii="Times New Roman" w:eastAsia="Calibri" w:hAnsi="Times New Roman" w:cs="Times New Roman"/>
                <w:b w:val="0"/>
              </w:rPr>
              <w:t xml:space="preserve"> for Tobacco Prevention and Control Policy</w:t>
            </w:r>
            <w:r w:rsidRPr="0045624A">
              <w:rPr>
                <w:rFonts w:ascii="Times New Roman" w:eastAsia="Calibri" w:hAnsi="Times New Roman" w:cs="Times New Roman"/>
                <w:b w:val="0"/>
              </w:rPr>
              <w:t xml:space="preserve"> Statewide Programs manager</w:t>
            </w:r>
          </w:p>
          <w:p w:rsidR="00993CAE" w:rsidRPr="0045624A" w:rsidRDefault="00993CAE" w:rsidP="00993CA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993CAE" w:rsidRPr="0045624A" w:rsidRDefault="00E800BD" w:rsidP="00993CA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 xml:space="preserve">Strategies:  </w:t>
            </w:r>
          </w:p>
          <w:p w:rsidR="00E800BD" w:rsidRPr="0045624A" w:rsidRDefault="00BA4C2D" w:rsidP="00EC692B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24137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92B" w:rsidRPr="0045624A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EC692B" w:rsidRPr="0045624A">
              <w:rPr>
                <w:rFonts w:ascii="Times New Roman" w:eastAsia="Calibri" w:hAnsi="Times New Roman" w:cs="Times New Roman"/>
                <w:b w:val="0"/>
              </w:rPr>
              <w:t xml:space="preserve"> 1. </w:t>
            </w:r>
            <w:r w:rsidR="00E800BD" w:rsidRPr="0045624A">
              <w:rPr>
                <w:rFonts w:ascii="Times New Roman" w:eastAsia="Calibri" w:hAnsi="Times New Roman" w:cs="Times New Roman"/>
                <w:b w:val="0"/>
              </w:rPr>
              <w:t xml:space="preserve">Assess current interventions used during the treatment period and develop a database.  </w:t>
            </w:r>
          </w:p>
          <w:p w:rsidR="00E800BD" w:rsidRPr="0045624A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Assessment completed</w:t>
            </w:r>
          </w:p>
          <w:p w:rsidR="00E800BD" w:rsidRPr="0045624A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Database completed</w:t>
            </w:r>
          </w:p>
          <w:p w:rsidR="00E800BD" w:rsidRPr="0045624A" w:rsidRDefault="00BA4C2D" w:rsidP="00EC692B">
            <w:pPr>
              <w:spacing w:line="276" w:lineRule="auto"/>
              <w:ind w:left="967" w:hanging="540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01278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92B" w:rsidRPr="0045624A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EC692B" w:rsidRPr="0045624A">
              <w:rPr>
                <w:rFonts w:ascii="Times New Roman" w:eastAsia="Calibri" w:hAnsi="Times New Roman" w:cs="Times New Roman"/>
                <w:b w:val="0"/>
              </w:rPr>
              <w:t xml:space="preserve"> 2. </w:t>
            </w:r>
            <w:r w:rsidR="00E800BD" w:rsidRPr="0045624A">
              <w:rPr>
                <w:rFonts w:ascii="Times New Roman" w:eastAsia="Calibri" w:hAnsi="Times New Roman" w:cs="Times New Roman"/>
                <w:b w:val="0"/>
              </w:rPr>
              <w:t xml:space="preserve">Provide and document educational opportunities for licensed mental health practitioners, addiction counselors, and students about treating tobacco use during the treatment process.  </w:t>
            </w:r>
          </w:p>
          <w:p w:rsidR="00E800BD" w:rsidRPr="0045624A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Educational opportunity developed and implemented – date</w:t>
            </w:r>
          </w:p>
          <w:p w:rsidR="00E800BD" w:rsidRPr="0045624A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Attendance documented</w:t>
            </w:r>
          </w:p>
          <w:p w:rsidR="00E800BD" w:rsidRPr="0045624A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Feedback evaluated</w:t>
            </w:r>
          </w:p>
          <w:p w:rsidR="00E800BD" w:rsidRPr="0045624A" w:rsidRDefault="00BA4C2D" w:rsidP="00EC692B">
            <w:pPr>
              <w:spacing w:line="276" w:lineRule="auto"/>
              <w:ind w:left="1057" w:hanging="630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93619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92B" w:rsidRPr="0045624A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EC692B" w:rsidRPr="0045624A">
              <w:rPr>
                <w:rFonts w:ascii="Times New Roman" w:eastAsia="Calibri" w:hAnsi="Times New Roman" w:cs="Times New Roman"/>
                <w:b w:val="0"/>
              </w:rPr>
              <w:t xml:space="preserve"> 3. </w:t>
            </w:r>
            <w:r w:rsidR="00E800BD" w:rsidRPr="0045624A">
              <w:rPr>
                <w:rFonts w:ascii="Times New Roman" w:eastAsia="Calibri" w:hAnsi="Times New Roman" w:cs="Times New Roman"/>
                <w:b w:val="0"/>
              </w:rPr>
              <w:t xml:space="preserve">Work with providers to integrate </w:t>
            </w:r>
            <w:r w:rsidR="00DA30E1" w:rsidRPr="0045624A">
              <w:rPr>
                <w:rFonts w:ascii="Times New Roman" w:eastAsia="Calibri" w:hAnsi="Times New Roman" w:cs="Times New Roman"/>
                <w:b w:val="0"/>
              </w:rPr>
              <w:t>clients quitting, offer addiction counseling related to nicotine</w:t>
            </w:r>
            <w:r w:rsidR="0087345E" w:rsidRPr="0045624A">
              <w:rPr>
                <w:rFonts w:ascii="Times New Roman" w:eastAsia="Calibri" w:hAnsi="Times New Roman" w:cs="Times New Roman"/>
                <w:b w:val="0"/>
              </w:rPr>
              <w:t>/tobacco dependence</w:t>
            </w:r>
            <w:r w:rsidR="00DA30E1" w:rsidRPr="0045624A">
              <w:rPr>
                <w:rFonts w:ascii="Times New Roman" w:eastAsia="Calibri" w:hAnsi="Times New Roman" w:cs="Times New Roman"/>
                <w:b w:val="0"/>
              </w:rPr>
              <w:t xml:space="preserve"> and provide </w:t>
            </w:r>
            <w:r w:rsidR="00E800BD" w:rsidRPr="0045624A">
              <w:rPr>
                <w:rFonts w:ascii="Times New Roman" w:eastAsia="Calibri" w:hAnsi="Times New Roman" w:cs="Times New Roman"/>
                <w:b w:val="0"/>
              </w:rPr>
              <w:t xml:space="preserve">recommended </w:t>
            </w:r>
            <w:r w:rsidR="00DA30E1" w:rsidRPr="0045624A">
              <w:rPr>
                <w:rFonts w:ascii="Times New Roman" w:eastAsia="Calibri" w:hAnsi="Times New Roman" w:cs="Times New Roman"/>
                <w:b w:val="0"/>
              </w:rPr>
              <w:t xml:space="preserve">FDA approved tobacco cessation therapies </w:t>
            </w:r>
            <w:r w:rsidR="00E800BD" w:rsidRPr="0045624A">
              <w:rPr>
                <w:rFonts w:ascii="Times New Roman" w:eastAsia="Calibri" w:hAnsi="Times New Roman" w:cs="Times New Roman"/>
                <w:b w:val="0"/>
              </w:rPr>
              <w:t>into standards of practice</w:t>
            </w:r>
            <w:r w:rsidR="00DA30E1" w:rsidRPr="0045624A">
              <w:rPr>
                <w:rFonts w:ascii="Times New Roman" w:eastAsia="Calibri" w:hAnsi="Times New Roman" w:cs="Times New Roman"/>
                <w:b w:val="0"/>
              </w:rPr>
              <w:t xml:space="preserve"> during </w:t>
            </w:r>
            <w:r w:rsidR="0087345E" w:rsidRPr="0045624A">
              <w:rPr>
                <w:rFonts w:ascii="Times New Roman" w:eastAsia="Calibri" w:hAnsi="Times New Roman" w:cs="Times New Roman"/>
                <w:b w:val="0"/>
              </w:rPr>
              <w:t xml:space="preserve">behavioral health </w:t>
            </w:r>
            <w:r w:rsidR="00DA30E1" w:rsidRPr="0045624A">
              <w:rPr>
                <w:rFonts w:ascii="Times New Roman" w:eastAsia="Calibri" w:hAnsi="Times New Roman" w:cs="Times New Roman"/>
                <w:b w:val="0"/>
              </w:rPr>
              <w:t>treatment</w:t>
            </w:r>
            <w:r w:rsidR="00E800BD" w:rsidRPr="0045624A">
              <w:rPr>
                <w:rFonts w:ascii="Times New Roman" w:eastAsia="Calibri" w:hAnsi="Times New Roman" w:cs="Times New Roman"/>
                <w:b w:val="0"/>
              </w:rPr>
              <w:t>.</w:t>
            </w:r>
          </w:p>
          <w:p w:rsidR="00E800BD" w:rsidRPr="0045624A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 xml:space="preserve">Meeting set up </w:t>
            </w:r>
          </w:p>
          <w:p w:rsidR="00E800BD" w:rsidRPr="0045624A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Meeting completed</w:t>
            </w:r>
          </w:p>
          <w:p w:rsidR="00E800BD" w:rsidRPr="0045624A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Number of private providers implementing more than previously documented</w:t>
            </w:r>
          </w:p>
          <w:p w:rsidR="00E800BD" w:rsidRPr="0045624A" w:rsidRDefault="00BA4C2D" w:rsidP="00EC692B">
            <w:pPr>
              <w:spacing w:line="276" w:lineRule="auto"/>
              <w:ind w:left="1057" w:hanging="630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1430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92B" w:rsidRPr="0045624A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EC692B" w:rsidRPr="0045624A">
              <w:rPr>
                <w:rFonts w:ascii="Times New Roman" w:eastAsia="Calibri" w:hAnsi="Times New Roman" w:cs="Times New Roman"/>
                <w:b w:val="0"/>
              </w:rPr>
              <w:t xml:space="preserve"> 4. </w:t>
            </w:r>
            <w:r w:rsidR="00E800BD" w:rsidRPr="0045624A">
              <w:rPr>
                <w:rFonts w:ascii="Times New Roman" w:eastAsia="Calibri" w:hAnsi="Times New Roman" w:cs="Times New Roman"/>
                <w:b w:val="0"/>
              </w:rPr>
              <w:t xml:space="preserve">Promote tobacco-free campuses for all half-way houses, transitional living, homeless shelters, human service centers, and addiction treatment facilities.  </w:t>
            </w:r>
          </w:p>
          <w:p w:rsidR="00E800BD" w:rsidRPr="0045624A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Research on venues completed</w:t>
            </w:r>
          </w:p>
          <w:p w:rsidR="00E800BD" w:rsidRPr="0045624A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List developed</w:t>
            </w:r>
          </w:p>
          <w:p w:rsidR="00E800BD" w:rsidRPr="0045624A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 xml:space="preserve">Contacts made and meetings scheduled </w:t>
            </w:r>
          </w:p>
          <w:p w:rsidR="00E800BD" w:rsidRPr="0045624A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Meetings completed</w:t>
            </w:r>
          </w:p>
          <w:p w:rsidR="00E800BD" w:rsidRPr="00E800BD" w:rsidRDefault="00E800BD" w:rsidP="00EC692B">
            <w:pPr>
              <w:pStyle w:val="ListParagraph"/>
              <w:numPr>
                <w:ilvl w:val="0"/>
                <w:numId w:val="7"/>
              </w:numPr>
              <w:ind w:left="1327" w:hanging="180"/>
              <w:rPr>
                <w:rFonts w:ascii="Times New Roman" w:eastAsia="Calibri" w:hAnsi="Times New Roman" w:cs="Times New Roman"/>
              </w:rPr>
            </w:pPr>
            <w:r w:rsidRPr="0045624A">
              <w:rPr>
                <w:rFonts w:ascii="Times New Roman" w:eastAsia="Calibri" w:hAnsi="Times New Roman" w:cs="Times New Roman"/>
                <w:b w:val="0"/>
              </w:rPr>
              <w:t>Number of venues with tobacco-free campuses</w:t>
            </w:r>
          </w:p>
        </w:tc>
      </w:tr>
    </w:tbl>
    <w:p w:rsidR="00E800BD" w:rsidRPr="003516D7" w:rsidRDefault="00E800BD" w:rsidP="00E800BD">
      <w:pPr>
        <w:rPr>
          <w:rFonts w:ascii="Times New Roman" w:hAnsi="Times New Roman" w:cs="Times New Roman"/>
        </w:rPr>
      </w:pPr>
    </w:p>
    <w:sectPr w:rsidR="00E800BD" w:rsidRPr="003516D7" w:rsidSect="00EC692B"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2E" w:rsidRDefault="00613B2E" w:rsidP="00EC692B">
      <w:pPr>
        <w:spacing w:after="0" w:line="240" w:lineRule="auto"/>
      </w:pPr>
      <w:r>
        <w:separator/>
      </w:r>
    </w:p>
  </w:endnote>
  <w:endnote w:type="continuationSeparator" w:id="0">
    <w:p w:rsidR="00613B2E" w:rsidRDefault="00613B2E" w:rsidP="00EC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864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92B" w:rsidRDefault="00EC6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692B" w:rsidRDefault="00EC6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2E" w:rsidRDefault="00613B2E" w:rsidP="00EC692B">
      <w:pPr>
        <w:spacing w:after="0" w:line="240" w:lineRule="auto"/>
      </w:pPr>
      <w:r>
        <w:separator/>
      </w:r>
    </w:p>
  </w:footnote>
  <w:footnote w:type="continuationSeparator" w:id="0">
    <w:p w:rsidR="00613B2E" w:rsidRDefault="00613B2E" w:rsidP="00EC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527"/>
    <w:multiLevelType w:val="hybridMultilevel"/>
    <w:tmpl w:val="E4120B7C"/>
    <w:lvl w:ilvl="0" w:tplc="7DB04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7367"/>
    <w:multiLevelType w:val="hybridMultilevel"/>
    <w:tmpl w:val="640C986A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891218"/>
    <w:multiLevelType w:val="hybridMultilevel"/>
    <w:tmpl w:val="1E6A30D2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55343"/>
    <w:multiLevelType w:val="hybridMultilevel"/>
    <w:tmpl w:val="018CB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C5647A"/>
    <w:multiLevelType w:val="hybridMultilevel"/>
    <w:tmpl w:val="FFCCC83E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2A4139"/>
    <w:multiLevelType w:val="hybridMultilevel"/>
    <w:tmpl w:val="838C2EEA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D8438A"/>
    <w:multiLevelType w:val="hybridMultilevel"/>
    <w:tmpl w:val="A1C0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wi9u3Cx3xfFD+HeJXJ6m4hrHtQtxnr9PtSNyCoQaZJG6b8djq9J/ZtJu0qY36N6RLy+SKNyjdj+VzIw+ZTQVw==" w:salt="SIhmSeKfJ2kd7EeQB7DB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2F"/>
    <w:rsid w:val="000356EC"/>
    <w:rsid w:val="00104F13"/>
    <w:rsid w:val="00187297"/>
    <w:rsid w:val="00222A1C"/>
    <w:rsid w:val="0029179C"/>
    <w:rsid w:val="003516D7"/>
    <w:rsid w:val="003C79B5"/>
    <w:rsid w:val="0045624A"/>
    <w:rsid w:val="005A6C2F"/>
    <w:rsid w:val="005B085E"/>
    <w:rsid w:val="005D2708"/>
    <w:rsid w:val="00613B2E"/>
    <w:rsid w:val="0062032D"/>
    <w:rsid w:val="006D6E19"/>
    <w:rsid w:val="00722A4E"/>
    <w:rsid w:val="00745EBA"/>
    <w:rsid w:val="00801F30"/>
    <w:rsid w:val="00852E6F"/>
    <w:rsid w:val="0087345E"/>
    <w:rsid w:val="00894A7C"/>
    <w:rsid w:val="009078DF"/>
    <w:rsid w:val="00925E75"/>
    <w:rsid w:val="009843D7"/>
    <w:rsid w:val="00992219"/>
    <w:rsid w:val="00993CAE"/>
    <w:rsid w:val="00A8306A"/>
    <w:rsid w:val="00B340B2"/>
    <w:rsid w:val="00BA4C2D"/>
    <w:rsid w:val="00C247DA"/>
    <w:rsid w:val="00C3432F"/>
    <w:rsid w:val="00C60719"/>
    <w:rsid w:val="00CE2830"/>
    <w:rsid w:val="00DA30E1"/>
    <w:rsid w:val="00DB74B6"/>
    <w:rsid w:val="00DD33F6"/>
    <w:rsid w:val="00E15856"/>
    <w:rsid w:val="00E42129"/>
    <w:rsid w:val="00E5238A"/>
    <w:rsid w:val="00E713C3"/>
    <w:rsid w:val="00E800BD"/>
    <w:rsid w:val="00EC692B"/>
    <w:rsid w:val="00F0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0BCBA-A354-4501-9AF1-0C1C6DC6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BA"/>
    <w:pPr>
      <w:ind w:left="720"/>
      <w:contextualSpacing/>
    </w:pPr>
  </w:style>
  <w:style w:type="table" w:customStyle="1" w:styleId="ListTable4-Accent21">
    <w:name w:val="List Table 4 - Accent 21"/>
    <w:basedOn w:val="TableNormal"/>
    <w:next w:val="ListTable4-Accent2"/>
    <w:uiPriority w:val="49"/>
    <w:rsid w:val="00E800BD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2">
    <w:name w:val="List Table 4 Accent 2"/>
    <w:basedOn w:val="TableNormal"/>
    <w:uiPriority w:val="49"/>
    <w:rsid w:val="00E800B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92B"/>
  </w:style>
  <w:style w:type="paragraph" w:styleId="Footer">
    <w:name w:val="footer"/>
    <w:basedOn w:val="Normal"/>
    <w:link w:val="FooterChar"/>
    <w:uiPriority w:val="99"/>
    <w:unhideWhenUsed/>
    <w:rsid w:val="00EC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Andrist, Barbara J.</dc:creator>
  <cp:lastModifiedBy>Andrist, Barbara J.</cp:lastModifiedBy>
  <cp:revision>4</cp:revision>
  <cp:lastPrinted>2016-04-28T16:41:00Z</cp:lastPrinted>
  <dcterms:created xsi:type="dcterms:W3CDTF">2016-04-28T16:43:00Z</dcterms:created>
  <dcterms:modified xsi:type="dcterms:W3CDTF">2016-04-29T16:41:00Z</dcterms:modified>
</cp:coreProperties>
</file>