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34" w:rsidRDefault="00567991" w:rsidP="00D060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890022">
        <w:rPr>
          <w:noProof/>
        </w:rPr>
        <w:drawing>
          <wp:inline distT="0" distB="0" distL="0" distR="0" wp14:anchorId="39664512" wp14:editId="2374A8B2">
            <wp:extent cx="3181350" cy="712074"/>
            <wp:effectExtent l="0" t="0" r="0" b="0"/>
            <wp:docPr id="2" name="Picture 2" descr="breatheND Voice of th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theND Voice of the peop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44" cy="71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034" w:rsidRDefault="00D06034" w:rsidP="00D060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</w:p>
    <w:p w:rsidR="00D06034" w:rsidRDefault="00567991" w:rsidP="00D060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 xml:space="preserve">North Dakota Center for Tobacco Prevention </w:t>
      </w:r>
    </w:p>
    <w:p w:rsidR="00567991" w:rsidRPr="00D06034" w:rsidRDefault="00567991" w:rsidP="00D060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>and</w:t>
      </w:r>
      <w:proofErr w:type="gramEnd"/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 xml:space="preserve"> Control Policy State Work Plan</w:t>
      </w:r>
      <w:r w:rsidR="00B05241">
        <w:rPr>
          <w:rFonts w:ascii="Arial" w:eastAsia="Calibri" w:hAnsi="Arial" w:cs="Arial"/>
          <w:b/>
          <w:color w:val="333399"/>
          <w:sz w:val="28"/>
          <w:szCs w:val="28"/>
        </w:rPr>
        <w:t xml:space="preserve"> 2016–2018</w:t>
      </w:r>
      <w:r>
        <w:rPr>
          <w:rFonts w:ascii="Arial" w:eastAsia="Calibri" w:hAnsi="Arial" w:cs="Arial"/>
          <w:b/>
          <w:color w:val="333399"/>
          <w:sz w:val="28"/>
          <w:szCs w:val="28"/>
        </w:rPr>
        <w:t xml:space="preserve"> </w:t>
      </w:r>
    </w:p>
    <w:p w:rsidR="00567991" w:rsidRPr="00D06034" w:rsidRDefault="00567991" w:rsidP="00D06034">
      <w:pPr>
        <w:ind w:left="1440" w:hanging="1440"/>
        <w:jc w:val="center"/>
        <w:rPr>
          <w:rFonts w:ascii="Arial" w:eastAsia="Calibri" w:hAnsi="Arial" w:cs="Arial"/>
          <w:b/>
          <w:color w:val="333399"/>
          <w:sz w:val="22"/>
          <w:szCs w:val="28"/>
        </w:rPr>
      </w:pP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67991" w:rsidRPr="00890022" w:rsidTr="003B0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3B0F14" w:rsidRPr="00DA66D7" w:rsidRDefault="00D13BA9" w:rsidP="00DA66D7">
            <w:pPr>
              <w:widowControl w:val="0"/>
              <w:tabs>
                <w:tab w:val="left" w:pos="7807"/>
                <w:tab w:val="left" w:pos="9341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A66D7">
              <w:rPr>
                <w:rFonts w:ascii="Times New Roman" w:eastAsia="Times New Roman" w:hAnsi="Times New Roman" w:cs="Times New Roman"/>
              </w:rPr>
              <w:t>Initiative:  Tax I</w:t>
            </w:r>
            <w:r w:rsidR="00567991" w:rsidRPr="00DA66D7">
              <w:rPr>
                <w:rFonts w:ascii="Times New Roman" w:eastAsia="Times New Roman" w:hAnsi="Times New Roman" w:cs="Times New Roman"/>
              </w:rPr>
              <w:t>ncrease</w:t>
            </w:r>
            <w:r w:rsidR="003B0F14" w:rsidRPr="00DA66D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</w:t>
            </w:r>
            <w:r w:rsidR="00DA66D7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3B0F14" w:rsidRPr="00DA66D7">
              <w:rPr>
                <w:rFonts w:ascii="Times New Roman" w:eastAsia="Times New Roman" w:hAnsi="Times New Roman" w:cs="Times New Roman"/>
              </w:rPr>
              <w:t xml:space="preserve">Organization   </w:t>
            </w:r>
            <w:r w:rsidR="009E7F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E7F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9E7F38">
              <w:rPr>
                <w:rFonts w:ascii="Times New Roman" w:eastAsia="Times New Roman" w:hAnsi="Times New Roman" w:cs="Times New Roman"/>
              </w:rPr>
            </w:r>
            <w:r w:rsidR="009E7F38">
              <w:rPr>
                <w:rFonts w:ascii="Times New Roman" w:eastAsia="Times New Roman" w:hAnsi="Times New Roman" w:cs="Times New Roman"/>
              </w:rPr>
              <w:fldChar w:fldCharType="separate"/>
            </w:r>
            <w:r w:rsidR="009E7F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9E7F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9E7F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9E7F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9E7F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9E7F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0"/>
          </w:p>
          <w:p w:rsidR="00DA66D7" w:rsidRDefault="00DA66D7" w:rsidP="00DA66D7">
            <w:pPr>
              <w:widowControl w:val="0"/>
              <w:tabs>
                <w:tab w:val="left" w:pos="9337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</w:t>
            </w:r>
            <w:r w:rsidRPr="00DA66D7">
              <w:rPr>
                <w:rFonts w:ascii="Times New Roman" w:eastAsia="Times New Roman" w:hAnsi="Times New Roman" w:cs="Times New Roman"/>
              </w:rPr>
              <w:t xml:space="preserve">Date Completed  </w:t>
            </w:r>
            <w:r w:rsidRPr="00DA66D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A66D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A66D7">
              <w:rPr>
                <w:rFonts w:ascii="Times New Roman" w:eastAsia="Times New Roman" w:hAnsi="Times New Roman" w:cs="Times New Roman"/>
              </w:rPr>
            </w:r>
            <w:r w:rsidRPr="00DA66D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A66D7">
              <w:rPr>
                <w:rFonts w:ascii="Times New Roman" w:eastAsia="Times New Roman" w:hAnsi="Times New Roman" w:cs="Times New Roman"/>
              </w:rPr>
              <w:t> </w:t>
            </w:r>
            <w:r w:rsidRPr="00DA66D7">
              <w:rPr>
                <w:rFonts w:ascii="Times New Roman" w:eastAsia="Times New Roman" w:hAnsi="Times New Roman" w:cs="Times New Roman"/>
              </w:rPr>
              <w:t> </w:t>
            </w:r>
            <w:r w:rsidRPr="00DA66D7">
              <w:rPr>
                <w:rFonts w:ascii="Times New Roman" w:eastAsia="Times New Roman" w:hAnsi="Times New Roman" w:cs="Times New Roman"/>
              </w:rPr>
              <w:t> </w:t>
            </w:r>
            <w:r w:rsidRPr="00DA66D7">
              <w:rPr>
                <w:rFonts w:ascii="Times New Roman" w:eastAsia="Times New Roman" w:hAnsi="Times New Roman" w:cs="Times New Roman"/>
              </w:rPr>
              <w:t> </w:t>
            </w:r>
            <w:r w:rsidRPr="00DA66D7">
              <w:rPr>
                <w:rFonts w:ascii="Times New Roman" w:eastAsia="Times New Roman" w:hAnsi="Times New Roman" w:cs="Times New Roman"/>
              </w:rPr>
              <w:t> </w:t>
            </w:r>
            <w:r w:rsidRPr="00DA66D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"/>
          </w:p>
          <w:p w:rsidR="00567991" w:rsidRPr="00DA66D7" w:rsidRDefault="00567991" w:rsidP="00DA66D7">
            <w:pPr>
              <w:widowControl w:val="0"/>
              <w:tabs>
                <w:tab w:val="left" w:pos="7807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A66D7">
              <w:rPr>
                <w:rFonts w:ascii="Times New Roman" w:eastAsia="Times New Roman" w:hAnsi="Times New Roman" w:cs="Times New Roman"/>
              </w:rPr>
              <w:t>Goal 1: Prevent Initiation</w:t>
            </w:r>
            <w:r w:rsidR="002C36FE" w:rsidRPr="00DA66D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</w:t>
            </w:r>
          </w:p>
          <w:p w:rsidR="00567991" w:rsidRPr="00890022" w:rsidRDefault="00567991" w:rsidP="00DA66D7">
            <w:pPr>
              <w:widowControl w:val="0"/>
              <w:tabs>
                <w:tab w:val="left" w:pos="7807"/>
              </w:tabs>
              <w:autoSpaceDE w:val="0"/>
              <w:autoSpaceDN w:val="0"/>
              <w:adjustRightInd w:val="0"/>
              <w:contextualSpacing/>
              <w:rPr>
                <w:rFonts w:ascii="Times New Roman" w:eastAsia="MS Mincho" w:hAnsi="Times New Roman" w:cs="Times New Roman"/>
              </w:rPr>
            </w:pPr>
            <w:r w:rsidRPr="00DA66D7">
              <w:rPr>
                <w:rFonts w:ascii="Times New Roman" w:eastAsia="Times New Roman" w:hAnsi="Times New Roman" w:cs="Times New Roman"/>
              </w:rPr>
              <w:t>Goal 3: Promote Quitting</w:t>
            </w:r>
          </w:p>
        </w:tc>
      </w:tr>
      <w:tr w:rsidR="005E02DB" w:rsidRPr="005E02DB" w:rsidTr="0027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567991" w:rsidRPr="005E02DB" w:rsidRDefault="00DB738A" w:rsidP="003B0F1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eastAsia="MS Mincho" w:hAnsi="Times New Roman" w:cs="Times New Roman"/>
              </w:rPr>
            </w:pPr>
            <w:r w:rsidRPr="005E02DB">
              <w:rPr>
                <w:rFonts w:ascii="Times New Roman" w:eastAsia="MS Mincho" w:hAnsi="Times New Roman" w:cs="Times New Roman"/>
              </w:rPr>
              <w:t>Objective 1:  By June 30, 2017</w:t>
            </w:r>
            <w:r w:rsidR="00567991" w:rsidRPr="005E02DB">
              <w:rPr>
                <w:rFonts w:ascii="Times New Roman" w:eastAsia="MS Mincho" w:hAnsi="Times New Roman" w:cs="Times New Roman"/>
              </w:rPr>
              <w:t xml:space="preserve">, increase the </w:t>
            </w:r>
            <w:r w:rsidR="00442C5B" w:rsidRPr="005E02DB">
              <w:rPr>
                <w:rFonts w:ascii="Times New Roman" w:eastAsia="MS Mincho" w:hAnsi="Times New Roman" w:cs="Times New Roman"/>
              </w:rPr>
              <w:t xml:space="preserve">price of </w:t>
            </w:r>
            <w:r w:rsidR="00567991" w:rsidRPr="005E02DB">
              <w:rPr>
                <w:rFonts w:ascii="Times New Roman" w:eastAsia="MS Mincho" w:hAnsi="Times New Roman" w:cs="Times New Roman"/>
              </w:rPr>
              <w:t>cigarette</w:t>
            </w:r>
            <w:r w:rsidR="00442C5B" w:rsidRPr="005E02DB">
              <w:rPr>
                <w:rFonts w:ascii="Times New Roman" w:eastAsia="MS Mincho" w:hAnsi="Times New Roman" w:cs="Times New Roman"/>
              </w:rPr>
              <w:t xml:space="preserve">s by a </w:t>
            </w:r>
            <w:r w:rsidR="00567991" w:rsidRPr="005E02DB">
              <w:rPr>
                <w:rFonts w:ascii="Times New Roman" w:eastAsia="MS Mincho" w:hAnsi="Times New Roman" w:cs="Times New Roman"/>
              </w:rPr>
              <w:t xml:space="preserve">minimum of $2.00 per pack and a </w:t>
            </w:r>
            <w:r w:rsidR="00442C5B" w:rsidRPr="005E02DB">
              <w:rPr>
                <w:rFonts w:ascii="Times New Roman" w:eastAsia="MS Mincho" w:hAnsi="Times New Roman" w:cs="Times New Roman"/>
              </w:rPr>
              <w:t>corresponding price increase</w:t>
            </w:r>
            <w:r w:rsidR="00567991" w:rsidRPr="005E02DB">
              <w:rPr>
                <w:rFonts w:ascii="Times New Roman" w:eastAsia="MS Mincho" w:hAnsi="Times New Roman" w:cs="Times New Roman"/>
              </w:rPr>
              <w:t xml:space="preserve"> for </w:t>
            </w:r>
            <w:r w:rsidR="00E45523" w:rsidRPr="005E02DB">
              <w:rPr>
                <w:rFonts w:ascii="Times New Roman" w:eastAsia="MS Mincho" w:hAnsi="Times New Roman" w:cs="Times New Roman"/>
              </w:rPr>
              <w:t xml:space="preserve">all </w:t>
            </w:r>
            <w:r w:rsidR="00567991" w:rsidRPr="005E02DB">
              <w:rPr>
                <w:rFonts w:ascii="Times New Roman" w:eastAsia="MS Mincho" w:hAnsi="Times New Roman" w:cs="Times New Roman"/>
              </w:rPr>
              <w:t xml:space="preserve">other tobacco </w:t>
            </w:r>
            <w:r w:rsidR="00CA64D4" w:rsidRPr="005E02DB">
              <w:rPr>
                <w:rFonts w:ascii="Times New Roman" w:eastAsia="MS Mincho" w:hAnsi="Times New Roman" w:cs="Times New Roman"/>
              </w:rPr>
              <w:t>products</w:t>
            </w:r>
            <w:r w:rsidR="00442C5B" w:rsidRPr="005E02DB">
              <w:rPr>
                <w:rFonts w:ascii="Times New Roman" w:eastAsia="MS Mincho" w:hAnsi="Times New Roman" w:cs="Times New Roman"/>
              </w:rPr>
              <w:t>,</w:t>
            </w:r>
            <w:r w:rsidR="00CA64D4" w:rsidRPr="005E02DB">
              <w:rPr>
                <w:rFonts w:ascii="Times New Roman" w:eastAsia="MS Mincho" w:hAnsi="Times New Roman" w:cs="Times New Roman"/>
              </w:rPr>
              <w:t xml:space="preserve"> </w:t>
            </w:r>
            <w:r w:rsidRPr="005E02DB">
              <w:rPr>
                <w:rFonts w:ascii="Times New Roman" w:eastAsia="MS Mincho" w:hAnsi="Times New Roman" w:cs="Times New Roman"/>
              </w:rPr>
              <w:t>excluding FDA approved Nicotine Replacement Therapy</w:t>
            </w:r>
            <w:r w:rsidR="00E45523" w:rsidRPr="005E02DB">
              <w:rPr>
                <w:rFonts w:ascii="Times New Roman" w:eastAsia="MS Mincho" w:hAnsi="Times New Roman" w:cs="Times New Roman"/>
              </w:rPr>
              <w:t xml:space="preserve"> products</w:t>
            </w:r>
            <w:r w:rsidRPr="005E02DB">
              <w:rPr>
                <w:rFonts w:ascii="Times New Roman" w:eastAsia="MS Mincho" w:hAnsi="Times New Roman" w:cs="Times New Roman"/>
              </w:rPr>
              <w:t xml:space="preserve">.  </w:t>
            </w:r>
            <w:r w:rsidR="00567991" w:rsidRPr="005E02DB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567991" w:rsidRPr="005E02DB" w:rsidRDefault="00F50781" w:rsidP="00DA66D7">
            <w:pPr>
              <w:spacing w:line="276" w:lineRule="auto"/>
              <w:contextualSpacing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Rationale: 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>Campaign for Tobacco-Free Kids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>,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 xml:space="preserve"> from projections of research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>,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 xml:space="preserve"> findings are that each 10% cigarette price increase reduces youth smoking by 6.5%, adult</w:t>
            </w:r>
            <w:r w:rsidR="00496653" w:rsidRPr="005E02DB">
              <w:t xml:space="preserve"> </w:t>
            </w:r>
            <w:r w:rsidR="00496653" w:rsidRPr="005E02DB">
              <w:rPr>
                <w:rFonts w:ascii="Times New Roman" w:eastAsia="MS Mincho" w:hAnsi="Times New Roman" w:cs="Times New Roman"/>
                <w:b w:val="0"/>
              </w:rPr>
              <w:t>smoking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 xml:space="preserve"> rates by 2% and total consumption by about 4% (adjust down to account for tax evasion effects). </w:t>
            </w:r>
            <w:r w:rsidR="00567991" w:rsidRPr="005E02DB">
              <w:rPr>
                <w:rFonts w:ascii="Times New Roman" w:eastAsia="MS Mincho" w:hAnsi="Times New Roman" w:cs="Times New Roman"/>
                <w:b w:val="0"/>
                <w:u w:val="single"/>
              </w:rPr>
              <w:t>The Guide to Community Preventive Services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>, November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>, 2012,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 xml:space="preserve"> pg. 1-2 confirms public health effects are proportional to the size of price increase and scale of intervention.”</w:t>
            </w:r>
            <w:r w:rsidR="009330DE" w:rsidRPr="005E02DB">
              <w:rPr>
                <w:rFonts w:ascii="Times New Roman" w:eastAsia="MS Mincho" w:hAnsi="Times New Roman" w:cs="Times New Roman"/>
                <w:b w:val="0"/>
              </w:rPr>
              <w:t xml:space="preserve"> CDC Best Practice for Comprehensive Tobacco Control Programs January 2014 recommends increase the unit price of tobacco products for preventing tobacco use among youth.  </w:t>
            </w:r>
          </w:p>
          <w:p w:rsidR="00442C5B" w:rsidRPr="005E02DB" w:rsidRDefault="00442C5B" w:rsidP="00DA66D7">
            <w:pPr>
              <w:spacing w:line="276" w:lineRule="auto"/>
              <w:contextualSpacing/>
              <w:rPr>
                <w:rFonts w:ascii="Times New Roman" w:eastAsia="MS Mincho" w:hAnsi="Times New Roman" w:cs="Times New Roman"/>
                <w:b w:val="0"/>
              </w:rPr>
            </w:pPr>
          </w:p>
          <w:p w:rsidR="009330DE" w:rsidRPr="005E02DB" w:rsidRDefault="009330DE" w:rsidP="009330D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Baseline: Current cigarette excise tax is $0.44.  The North Dakota cigarette </w:t>
            </w:r>
            <w:r w:rsidR="00E36C38" w:rsidRPr="005E02DB">
              <w:rPr>
                <w:rFonts w:ascii="Times New Roman" w:eastAsia="MS Mincho" w:hAnsi="Times New Roman" w:cs="Times New Roman"/>
                <w:b w:val="0"/>
              </w:rPr>
              <w:t xml:space="preserve">tax was last increased in 1993 and </w:t>
            </w:r>
            <w:r w:rsidR="007E473D" w:rsidRPr="005E02DB">
              <w:rPr>
                <w:rFonts w:ascii="Times New Roman" w:eastAsia="MS Mincho" w:hAnsi="Times New Roman" w:cs="Times New Roman"/>
                <w:b w:val="0"/>
              </w:rPr>
              <w:t xml:space="preserve">current </w:t>
            </w:r>
            <w:r w:rsidR="00496653" w:rsidRPr="005E02DB">
              <w:rPr>
                <w:rFonts w:ascii="Times New Roman" w:eastAsia="MS Mincho" w:hAnsi="Times New Roman" w:cs="Times New Roman"/>
                <w:b w:val="0"/>
              </w:rPr>
              <w:t xml:space="preserve">tax 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>ranking</w:t>
            </w:r>
            <w:r w:rsidR="00E36C38" w:rsidRPr="005E02DB">
              <w:rPr>
                <w:rFonts w:ascii="Times New Roman" w:eastAsia="MS Mincho" w:hAnsi="Times New Roman" w:cs="Times New Roman"/>
                <w:b w:val="0"/>
              </w:rPr>
              <w:t xml:space="preserve"> is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 48</w:t>
            </w:r>
            <w:r w:rsidRPr="005E02DB">
              <w:rPr>
                <w:rFonts w:ascii="Times New Roman" w:eastAsia="MS Mincho" w:hAnsi="Times New Roman" w:cs="Times New Roman"/>
                <w:b w:val="0"/>
                <w:vertAlign w:val="superscript"/>
              </w:rPr>
              <w:t>th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 in the United States.</w:t>
            </w:r>
            <w:r w:rsidR="00C83B5D" w:rsidRPr="005E02DB">
              <w:rPr>
                <w:rFonts w:ascii="Times New Roman" w:eastAsia="MS Mincho" w:hAnsi="Times New Roman" w:cs="Times New Roman"/>
                <w:b w:val="0"/>
              </w:rPr>
              <w:t xml:space="preserve">  Excise tax on other tobacco products</w:t>
            </w:r>
            <w:r w:rsidR="00496653" w:rsidRPr="005E02DB">
              <w:rPr>
                <w:rFonts w:ascii="Times New Roman" w:eastAsia="MS Mincho" w:hAnsi="Times New Roman" w:cs="Times New Roman"/>
                <w:b w:val="0"/>
              </w:rPr>
              <w:t xml:space="preserve"> (pipe tobacco and cigars)</w:t>
            </w:r>
            <w:r w:rsidR="00C83B5D" w:rsidRPr="005E02DB">
              <w:rPr>
                <w:rFonts w:ascii="Times New Roman" w:eastAsia="MS Mincho" w:hAnsi="Times New Roman" w:cs="Times New Roman"/>
                <w:b w:val="0"/>
              </w:rPr>
              <w:t xml:space="preserve"> is 28% on wholesale purchase price</w:t>
            </w:r>
            <w:r w:rsidR="00496653" w:rsidRPr="005E02DB">
              <w:rPr>
                <w:rFonts w:ascii="Times New Roman" w:eastAsia="MS Mincho" w:hAnsi="Times New Roman" w:cs="Times New Roman"/>
                <w:b w:val="0"/>
              </w:rPr>
              <w:t xml:space="preserve">.  Chewing tobacco and snuff are taxed on weight. </w:t>
            </w:r>
            <w:r w:rsidR="00C83B5D" w:rsidRPr="005E02DB">
              <w:rPr>
                <w:rFonts w:ascii="Times New Roman" w:eastAsia="MS Mincho" w:hAnsi="Times New Roman" w:cs="Times New Roman"/>
                <w:b w:val="0"/>
              </w:rPr>
              <w:t xml:space="preserve">Electronic smoking devices are not defined nor taxed as a tobacco product in ND Century Code. </w:t>
            </w:r>
            <w:r w:rsidR="00E04B1F" w:rsidRPr="005E02DB">
              <w:rPr>
                <w:rFonts w:ascii="Times New Roman" w:eastAsia="MS Mincho" w:hAnsi="Times New Roman" w:cs="Times New Roman"/>
                <w:b w:val="0"/>
              </w:rPr>
              <w:t xml:space="preserve"> Youth smoking prevalence</w:t>
            </w:r>
            <w:r w:rsidR="00757928" w:rsidRPr="005E02DB">
              <w:rPr>
                <w:rFonts w:ascii="Times New Roman" w:eastAsia="MS Mincho" w:hAnsi="Times New Roman" w:cs="Times New Roman"/>
                <w:b w:val="0"/>
              </w:rPr>
              <w:t xml:space="preserve"> rate is 11.7% (YRBS 2015) and</w:t>
            </w:r>
            <w:r w:rsidR="00496653" w:rsidRPr="005E02DB">
              <w:rPr>
                <w:rFonts w:ascii="Times New Roman" w:eastAsia="MS Mincho" w:hAnsi="Times New Roman" w:cs="Times New Roman"/>
                <w:b w:val="0"/>
              </w:rPr>
              <w:t xml:space="preserve"> youth</w:t>
            </w:r>
            <w:r w:rsidR="00757928" w:rsidRPr="005E02DB">
              <w:rPr>
                <w:rFonts w:ascii="Times New Roman" w:eastAsia="MS Mincho" w:hAnsi="Times New Roman" w:cs="Times New Roman"/>
                <w:b w:val="0"/>
              </w:rPr>
              <w:t xml:space="preserve"> smokeless tobacco rate is 10.6% (YRBS 2015).  Adult smoking prevalence rate is 19.9% </w:t>
            </w:r>
            <w:r w:rsidR="00496653" w:rsidRPr="005E02DB">
              <w:rPr>
                <w:rFonts w:ascii="Times New Roman" w:eastAsia="MS Mincho" w:hAnsi="Times New Roman" w:cs="Times New Roman"/>
                <w:b w:val="0"/>
              </w:rPr>
              <w:t xml:space="preserve">and adult male smokeless tobacco rate is 11.8% </w:t>
            </w:r>
            <w:r w:rsidR="00757928" w:rsidRPr="005E02DB">
              <w:rPr>
                <w:rFonts w:ascii="Times New Roman" w:eastAsia="MS Mincho" w:hAnsi="Times New Roman" w:cs="Times New Roman"/>
                <w:b w:val="0"/>
              </w:rPr>
              <w:t xml:space="preserve">(BRFSS 2014).  ND American Indian </w:t>
            </w:r>
            <w:r w:rsidR="00496653" w:rsidRPr="005E02DB">
              <w:rPr>
                <w:rFonts w:ascii="Times New Roman" w:eastAsia="MS Mincho" w:hAnsi="Times New Roman" w:cs="Times New Roman"/>
                <w:b w:val="0"/>
              </w:rPr>
              <w:t xml:space="preserve">adult </w:t>
            </w:r>
            <w:r w:rsidR="00757928" w:rsidRPr="005E02DB">
              <w:rPr>
                <w:rFonts w:ascii="Times New Roman" w:eastAsia="MS Mincho" w:hAnsi="Times New Roman" w:cs="Times New Roman"/>
                <w:b w:val="0"/>
              </w:rPr>
              <w:t>smok</w:t>
            </w:r>
            <w:r w:rsidR="00496653" w:rsidRPr="005E02DB">
              <w:rPr>
                <w:rFonts w:ascii="Times New Roman" w:eastAsia="MS Mincho" w:hAnsi="Times New Roman" w:cs="Times New Roman"/>
                <w:b w:val="0"/>
              </w:rPr>
              <w:t>ing</w:t>
            </w:r>
            <w:r w:rsidR="00757928" w:rsidRPr="005E02DB">
              <w:rPr>
                <w:rFonts w:ascii="Times New Roman" w:eastAsia="MS Mincho" w:hAnsi="Times New Roman" w:cs="Times New Roman"/>
                <w:b w:val="0"/>
              </w:rPr>
              <w:t xml:space="preserve"> rate is 45.7% (BRFSS 2014). </w:t>
            </w:r>
          </w:p>
          <w:p w:rsidR="00567991" w:rsidRPr="005E02DB" w:rsidRDefault="00567991" w:rsidP="00DA66D7">
            <w:pPr>
              <w:spacing w:line="276" w:lineRule="auto"/>
              <w:contextualSpacing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Evaluation:       Youth smoking prevalence rate drops </w:t>
            </w:r>
            <w:r w:rsidR="007E473D" w:rsidRPr="005E02DB">
              <w:rPr>
                <w:rFonts w:ascii="Times New Roman" w:eastAsia="MS Mincho" w:hAnsi="Times New Roman" w:cs="Times New Roman"/>
                <w:b w:val="0"/>
              </w:rPr>
              <w:t xml:space="preserve">to single digits. </w:t>
            </w:r>
          </w:p>
          <w:p w:rsidR="00E45523" w:rsidRPr="005E02DB" w:rsidRDefault="00275C4D" w:rsidP="009E7F3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3"/>
              <w:contextualSpacing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                          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 xml:space="preserve">Youth smokeless tobacco rate drops to HP2020 goal 6.9% from ND </w:t>
            </w:r>
            <w:r w:rsidR="007E473D" w:rsidRPr="005E02DB">
              <w:rPr>
                <w:rFonts w:ascii="Times New Roman" w:eastAsia="MS Mincho" w:hAnsi="Times New Roman" w:cs="Times New Roman"/>
                <w:b w:val="0"/>
              </w:rPr>
              <w:t>10.6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>%. (Source:</w:t>
            </w:r>
            <w:r w:rsidR="00E45523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  <w:r w:rsidR="00DB738A" w:rsidRPr="005E02DB">
              <w:rPr>
                <w:rFonts w:ascii="Times New Roman" w:eastAsia="MS Mincho" w:hAnsi="Times New Roman" w:cs="Times New Roman"/>
                <w:b w:val="0"/>
              </w:rPr>
              <w:t xml:space="preserve">YRBS </w:t>
            </w:r>
            <w:r w:rsidR="007E473D" w:rsidRPr="005E02DB">
              <w:rPr>
                <w:rFonts w:ascii="Times New Roman" w:eastAsia="MS Mincho" w:hAnsi="Times New Roman" w:cs="Times New Roman"/>
                <w:b w:val="0"/>
              </w:rPr>
              <w:t>2015</w:t>
            </w:r>
            <w:r w:rsidR="00E45523" w:rsidRPr="005E02DB">
              <w:rPr>
                <w:rFonts w:ascii="Times New Roman" w:eastAsia="MS Mincho" w:hAnsi="Times New Roman" w:cs="Times New Roman"/>
                <w:b w:val="0"/>
              </w:rPr>
              <w:t>)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ab/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ab/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ab/>
            </w:r>
          </w:p>
          <w:p w:rsidR="00567991" w:rsidRPr="005E02DB" w:rsidRDefault="00567991" w:rsidP="00DA66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firstLine="720"/>
              <w:contextualSpacing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ND American Indian rate drops from 49% to 47%. (Source: CDC’s State Tobacco Activities Tracking and Evaluation</w:t>
            </w:r>
          </w:p>
          <w:p w:rsidR="00567991" w:rsidRPr="005E02DB" w:rsidRDefault="00567991" w:rsidP="009E7F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40" w:firstLine="697"/>
              <w:contextualSpacing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    (STATE) system, Data Highlight Report. Estimates are a combination</w:t>
            </w:r>
          </w:p>
          <w:p w:rsidR="00567991" w:rsidRPr="005E02DB" w:rsidRDefault="00567991" w:rsidP="00DA66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40" w:firstLine="720"/>
              <w:contextualSpacing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    </w:t>
            </w:r>
            <w:proofErr w:type="gramStart"/>
            <w:r w:rsidRPr="005E02DB">
              <w:rPr>
                <w:rFonts w:ascii="Times New Roman" w:eastAsia="MS Mincho" w:hAnsi="Times New Roman" w:cs="Times New Roman"/>
                <w:b w:val="0"/>
              </w:rPr>
              <w:t>of</w:t>
            </w:r>
            <w:proofErr w:type="gramEnd"/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 two years of data.)</w:t>
            </w:r>
          </w:p>
          <w:p w:rsidR="00442C5B" w:rsidRPr="005E02DB" w:rsidRDefault="00DB738A" w:rsidP="009E7F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17" w:hanging="1530"/>
              <w:contextualSpacing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                           </w:t>
            </w:r>
            <w:r w:rsidR="00442C5B" w:rsidRPr="005E02DB">
              <w:rPr>
                <w:rFonts w:ascii="Times New Roman" w:eastAsia="MS Mincho" w:hAnsi="Times New Roman" w:cs="Times New Roman"/>
                <w:b w:val="0"/>
              </w:rPr>
              <w:t>Minimum price per pack of c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>igarette</w:t>
            </w:r>
            <w:r w:rsidR="00442C5B" w:rsidRPr="005E02DB">
              <w:rPr>
                <w:rFonts w:ascii="Times New Roman" w:eastAsia="MS Mincho" w:hAnsi="Times New Roman" w:cs="Times New Roman"/>
                <w:b w:val="0"/>
              </w:rPr>
              <w:t>s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 is</w:t>
            </w:r>
            <w:r w:rsidR="00496653" w:rsidRPr="005E02DB">
              <w:rPr>
                <w:rFonts w:ascii="Times New Roman" w:eastAsia="MS Mincho" w:hAnsi="Times New Roman" w:cs="Times New Roman"/>
                <w:b w:val="0"/>
              </w:rPr>
              <w:t xml:space="preserve"> increased by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 $2.00 per pack </w:t>
            </w:r>
            <w:r w:rsidR="00442C5B" w:rsidRPr="005E02DB">
              <w:rPr>
                <w:rFonts w:ascii="Times New Roman" w:eastAsia="MS Mincho" w:hAnsi="Times New Roman" w:cs="Times New Roman"/>
                <w:b w:val="0"/>
              </w:rPr>
              <w:t xml:space="preserve">along with 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a </w:t>
            </w:r>
            <w:r w:rsidR="00442C5B" w:rsidRPr="005E02DB">
              <w:rPr>
                <w:rFonts w:ascii="Times New Roman" w:eastAsia="MS Mincho" w:hAnsi="Times New Roman" w:cs="Times New Roman"/>
                <w:b w:val="0"/>
              </w:rPr>
              <w:t xml:space="preserve">corresponding price increase for 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>other</w:t>
            </w:r>
            <w:r w:rsidR="00442C5B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  <w:r w:rsidR="00442C5B" w:rsidRPr="005E02DB">
              <w:rPr>
                <w:rFonts w:ascii="Times New Roman" w:eastAsia="MS Mincho" w:hAnsi="Times New Roman" w:cs="Times New Roman"/>
                <w:b w:val="0"/>
              </w:rPr>
              <w:t xml:space="preserve">       </w:t>
            </w:r>
            <w:r w:rsidR="009E7F38" w:rsidRPr="005E02DB">
              <w:rPr>
                <w:rFonts w:ascii="Times New Roman" w:eastAsia="MS Mincho" w:hAnsi="Times New Roman" w:cs="Times New Roman"/>
                <w:b w:val="0"/>
              </w:rPr>
              <w:t xml:space="preserve">              </w:t>
            </w:r>
            <w:r w:rsidR="00442C5B" w:rsidRPr="005E02DB">
              <w:rPr>
                <w:rFonts w:ascii="Times New Roman" w:eastAsia="MS Mincho" w:hAnsi="Times New Roman" w:cs="Times New Roman"/>
                <w:b w:val="0"/>
              </w:rPr>
              <w:lastRenderedPageBreak/>
              <w:t>tobacco product</w:t>
            </w:r>
            <w:r w:rsidR="00496653" w:rsidRPr="005E02DB">
              <w:rPr>
                <w:rFonts w:ascii="Times New Roman" w:eastAsia="MS Mincho" w:hAnsi="Times New Roman" w:cs="Times New Roman"/>
                <w:b w:val="0"/>
              </w:rPr>
              <w:t>s</w:t>
            </w:r>
            <w:r w:rsidR="00442C5B" w:rsidRPr="005E02DB">
              <w:rPr>
                <w:rFonts w:ascii="Times New Roman" w:eastAsia="MS Mincho" w:hAnsi="Times New Roman" w:cs="Times New Roman"/>
                <w:b w:val="0"/>
              </w:rPr>
              <w:t>.</w:t>
            </w:r>
          </w:p>
          <w:p w:rsidR="002C36FE" w:rsidRPr="005E02DB" w:rsidRDefault="00442C5B" w:rsidP="009E7F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3" w:hanging="90"/>
              <w:contextualSpacing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                          </w:t>
            </w:r>
            <w:r w:rsidR="007E473D" w:rsidRPr="005E02DB">
              <w:rPr>
                <w:rFonts w:ascii="Times New Roman" w:eastAsia="MS Mincho" w:hAnsi="Times New Roman" w:cs="Times New Roman"/>
                <w:b w:val="0"/>
              </w:rPr>
              <w:t xml:space="preserve"> Adult smoking prevalence rate drops to HP2020 goal </w:t>
            </w:r>
            <w:r w:rsidR="00496653" w:rsidRPr="005E02DB">
              <w:rPr>
                <w:rFonts w:ascii="Times New Roman" w:eastAsia="MS Mincho" w:hAnsi="Times New Roman" w:cs="Times New Roman"/>
                <w:b w:val="0"/>
              </w:rPr>
              <w:t xml:space="preserve">of </w:t>
            </w:r>
            <w:r w:rsidR="007E473D" w:rsidRPr="005E02DB">
              <w:rPr>
                <w:rFonts w:ascii="Times New Roman" w:eastAsia="MS Mincho" w:hAnsi="Times New Roman" w:cs="Times New Roman"/>
                <w:b w:val="0"/>
              </w:rPr>
              <w:t>12% from ND 17.5%. (Source: 2015 Adult Tobacco Survey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>)</w:t>
            </w:r>
          </w:p>
          <w:p w:rsidR="00C83B5D" w:rsidRPr="005E02DB" w:rsidRDefault="00C83B5D" w:rsidP="009E7F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3" w:hanging="90"/>
              <w:contextualSpacing/>
              <w:rPr>
                <w:rFonts w:ascii="Times New Roman" w:eastAsia="MS Mincho" w:hAnsi="Times New Roman" w:cs="Times New Roman"/>
                <w:b w:val="0"/>
              </w:rPr>
            </w:pPr>
          </w:p>
          <w:p w:rsidR="00DA66D7" w:rsidRPr="005E02DB" w:rsidRDefault="00C83B5D" w:rsidP="00DA66D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Lead: ND Center for Tobacco Prevention and Control Policy</w:t>
            </w:r>
          </w:p>
          <w:p w:rsidR="00C83B5D" w:rsidRPr="005E02DB" w:rsidRDefault="00C83B5D" w:rsidP="00DA66D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MS Mincho" w:hAnsi="Times New Roman" w:cs="Times New Roman"/>
                <w:b w:val="0"/>
              </w:rPr>
            </w:pPr>
          </w:p>
          <w:p w:rsidR="009901ED" w:rsidRPr="005E02DB" w:rsidRDefault="00567991" w:rsidP="00502D0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Strategies:</w:t>
            </w:r>
          </w:p>
          <w:p w:rsidR="00567991" w:rsidRPr="005E02DB" w:rsidRDefault="009942FB" w:rsidP="00275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967" w:hanging="540"/>
              <w:contextualSpacing/>
              <w:rPr>
                <w:rFonts w:ascii="Times New Roman" w:eastAsia="MS Mincho" w:hAnsi="Times New Roman" w:cs="Times New Roman"/>
                <w:b w:val="0"/>
              </w:rPr>
            </w:pPr>
            <w:sdt>
              <w:sdtPr>
                <w:rPr>
                  <w:rFonts w:ascii="Times New Roman" w:eastAsia="MS Mincho" w:hAnsi="Times New Roman" w:cs="Times New Roman"/>
                </w:rPr>
                <w:id w:val="207778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3D" w:rsidRPr="005E02D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75C4D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  <w:r w:rsidR="009901ED" w:rsidRPr="005E02DB">
              <w:rPr>
                <w:rFonts w:ascii="Times New Roman" w:eastAsia="MS Mincho" w:hAnsi="Times New Roman" w:cs="Times New Roman"/>
                <w:b w:val="0"/>
              </w:rPr>
              <w:t xml:space="preserve">1. </w:t>
            </w:r>
            <w:r w:rsidR="00442C5B" w:rsidRPr="005E02DB">
              <w:rPr>
                <w:rFonts w:ascii="Times New Roman" w:eastAsia="MS Mincho" w:hAnsi="Times New Roman" w:cs="Times New Roman"/>
                <w:b w:val="0"/>
              </w:rPr>
              <w:t xml:space="preserve">Conduct surveys of public, legislators, and candidates to determine level of support.  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</w:p>
          <w:p w:rsidR="00442C5B" w:rsidRPr="005E02DB" w:rsidRDefault="00A124D5" w:rsidP="009E7F38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  <w:u w:val="single"/>
              </w:rPr>
              <w:t>Public Survey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>:</w:t>
            </w:r>
            <w:r w:rsidR="00442C5B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</w:p>
          <w:p w:rsidR="00567991" w:rsidRPr="005E02DB" w:rsidRDefault="00442C5B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Survey instrument written</w:t>
            </w:r>
            <w:r w:rsidR="00833D13" w:rsidRPr="005E02DB">
              <w:rPr>
                <w:rFonts w:ascii="Times New Roman" w:eastAsia="MS Mincho" w:hAnsi="Times New Roman" w:cs="Times New Roman"/>
                <w:b w:val="0"/>
              </w:rPr>
              <w:t xml:space="preserve"> and approved</w:t>
            </w:r>
          </w:p>
          <w:p w:rsidR="00567991" w:rsidRPr="005E02DB" w:rsidRDefault="00833D13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Survey conducted</w:t>
            </w:r>
            <w:r w:rsidR="00442C5B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</w:p>
          <w:p w:rsidR="00567991" w:rsidRPr="005E02DB" w:rsidRDefault="00833D13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Results analyzed</w:t>
            </w:r>
            <w:r w:rsidR="00442C5B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</w:p>
          <w:p w:rsidR="00E45523" w:rsidRPr="005E02DB" w:rsidRDefault="00442C5B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Report written </w:t>
            </w:r>
          </w:p>
          <w:p w:rsidR="00442C5B" w:rsidRPr="005E02DB" w:rsidRDefault="00442C5B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Communication/distrib</w:t>
            </w:r>
            <w:r w:rsidR="00833D13" w:rsidRPr="005E02DB">
              <w:rPr>
                <w:rFonts w:ascii="Times New Roman" w:eastAsia="MS Mincho" w:hAnsi="Times New Roman" w:cs="Times New Roman"/>
                <w:b w:val="0"/>
              </w:rPr>
              <w:t>ution plan written and approved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</w:p>
          <w:p w:rsidR="00442C5B" w:rsidRPr="005E02DB" w:rsidRDefault="00833D13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Communication plan implemented</w:t>
            </w:r>
            <w:r w:rsidR="00442C5B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</w:p>
          <w:p w:rsidR="00442C5B" w:rsidRPr="005E02DB" w:rsidRDefault="00442C5B" w:rsidP="009E7F38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  <w:u w:val="single"/>
              </w:rPr>
              <w:t>Legislative/Candidate Survey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>:</w:t>
            </w:r>
          </w:p>
          <w:p w:rsidR="00442C5B" w:rsidRPr="005E02DB" w:rsidRDefault="00833D13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Informal survey instrument written</w:t>
            </w:r>
          </w:p>
          <w:p w:rsidR="00833D13" w:rsidRPr="005E02DB" w:rsidRDefault="00833D13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Formal survey instrument written</w:t>
            </w:r>
          </w:p>
          <w:p w:rsidR="00833D13" w:rsidRPr="005E02DB" w:rsidRDefault="00833D13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Results analyzed and provided to partners/coalitions</w:t>
            </w:r>
          </w:p>
          <w:p w:rsidR="00833D13" w:rsidRPr="005E02DB" w:rsidRDefault="00833D13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Communication/distribution plan written</w:t>
            </w:r>
          </w:p>
          <w:p w:rsidR="00833D13" w:rsidRPr="005E02DB" w:rsidRDefault="00833D13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Communication plan implemented</w:t>
            </w:r>
          </w:p>
          <w:p w:rsidR="00567991" w:rsidRPr="005E02DB" w:rsidRDefault="009942FB" w:rsidP="009E7F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967" w:hanging="540"/>
              <w:contextualSpacing/>
              <w:rPr>
                <w:rFonts w:ascii="Times New Roman" w:eastAsia="MS Mincho" w:hAnsi="Times New Roman" w:cs="Times New Roman"/>
                <w:b w:val="0"/>
              </w:rPr>
            </w:pPr>
            <w:sdt>
              <w:sdtPr>
                <w:rPr>
                  <w:rFonts w:ascii="Times New Roman" w:eastAsia="MS Mincho" w:hAnsi="Times New Roman" w:cs="Times New Roman"/>
                </w:rPr>
                <w:id w:val="42608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4D" w:rsidRPr="005E02DB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275C4D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  <w:r w:rsidR="009901ED" w:rsidRPr="005E02DB">
              <w:rPr>
                <w:rFonts w:ascii="Times New Roman" w:eastAsia="MS Mincho" w:hAnsi="Times New Roman" w:cs="Times New Roman"/>
                <w:b w:val="0"/>
              </w:rPr>
              <w:t xml:space="preserve">2. </w:t>
            </w:r>
            <w:r w:rsidR="00833D13" w:rsidRPr="005E02DB">
              <w:rPr>
                <w:rFonts w:ascii="Times New Roman" w:eastAsia="MS Mincho" w:hAnsi="Times New Roman" w:cs="Times New Roman"/>
                <w:b w:val="0"/>
              </w:rPr>
              <w:t>Develop a policy plan</w:t>
            </w:r>
            <w:r w:rsidR="005543C1" w:rsidRPr="005E02DB">
              <w:rPr>
                <w:rFonts w:ascii="Times New Roman" w:eastAsia="MS Mincho" w:hAnsi="Times New Roman" w:cs="Times New Roman"/>
                <w:b w:val="0"/>
              </w:rPr>
              <w:t xml:space="preserve"> with state and local support</w:t>
            </w:r>
            <w:r w:rsidR="00833D13" w:rsidRPr="005E02DB">
              <w:rPr>
                <w:rFonts w:ascii="Times New Roman" w:eastAsia="MS Mincho" w:hAnsi="Times New Roman" w:cs="Times New Roman"/>
                <w:b w:val="0"/>
              </w:rPr>
              <w:t xml:space="preserve"> (legislative strategy, education</w:t>
            </w:r>
            <w:r w:rsidR="003630EA" w:rsidRPr="005E02DB">
              <w:rPr>
                <w:rFonts w:ascii="Times New Roman" w:eastAsia="MS Mincho" w:hAnsi="Times New Roman" w:cs="Times New Roman"/>
                <w:b w:val="0"/>
              </w:rPr>
              <w:t>al</w:t>
            </w:r>
            <w:r w:rsidR="00833D13" w:rsidRPr="005E02DB">
              <w:rPr>
                <w:rFonts w:ascii="Times New Roman" w:eastAsia="MS Mincho" w:hAnsi="Times New Roman" w:cs="Times New Roman"/>
                <w:b w:val="0"/>
              </w:rPr>
              <w:t xml:space="preserve"> materials including information on all tobacco products, </w:t>
            </w:r>
            <w:r w:rsidR="005543C1" w:rsidRPr="005E02DB">
              <w:rPr>
                <w:rFonts w:ascii="Times New Roman" w:eastAsia="MS Mincho" w:hAnsi="Times New Roman" w:cs="Times New Roman"/>
                <w:b w:val="0"/>
              </w:rPr>
              <w:t>develop a</w:t>
            </w:r>
            <w:r w:rsidR="00833D13" w:rsidRPr="005E02DB">
              <w:rPr>
                <w:rFonts w:ascii="Times New Roman" w:eastAsia="MS Mincho" w:hAnsi="Times New Roman" w:cs="Times New Roman"/>
                <w:b w:val="0"/>
              </w:rPr>
              <w:t>nd activate coalitions among populations affected by tobacco-related disparities and youth)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>.</w:t>
            </w:r>
          </w:p>
          <w:p w:rsidR="00567991" w:rsidRPr="005E02DB" w:rsidRDefault="00833D13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Identify potential partners/coalitions</w:t>
            </w:r>
          </w:p>
          <w:p w:rsidR="00567991" w:rsidRPr="005E02DB" w:rsidRDefault="00833D13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Obtain support of proposed policy change from potential partners/coalitions</w:t>
            </w:r>
          </w:p>
          <w:p w:rsidR="00567991" w:rsidRPr="005E02DB" w:rsidRDefault="00833D13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Identify potential state agencies as partners</w:t>
            </w:r>
          </w:p>
          <w:p w:rsidR="00567991" w:rsidRPr="005E02DB" w:rsidRDefault="00833D13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Identify key policymakers</w:t>
            </w:r>
            <w:r w:rsidR="005543C1" w:rsidRPr="005E02DB">
              <w:rPr>
                <w:rFonts w:ascii="Times New Roman" w:eastAsia="MS Mincho" w:hAnsi="Times New Roman" w:cs="Times New Roman"/>
                <w:b w:val="0"/>
              </w:rPr>
              <w:t xml:space="preserve"> as potential bill co-sponsors, champions and supporters</w:t>
            </w:r>
          </w:p>
          <w:p w:rsidR="00567991" w:rsidRPr="005E02DB" w:rsidRDefault="00833D13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Meet with key policymakers on legislative objectives</w:t>
            </w:r>
          </w:p>
          <w:p w:rsidR="00567991" w:rsidRPr="005E02DB" w:rsidRDefault="00833D13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Policy plan written and approved by supporting partners/coalitions</w:t>
            </w:r>
          </w:p>
          <w:p w:rsidR="00833D13" w:rsidRPr="005E02DB" w:rsidRDefault="00833D13" w:rsidP="002D303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Education materials developed</w:t>
            </w:r>
          </w:p>
          <w:p w:rsidR="00567991" w:rsidRPr="005E02DB" w:rsidRDefault="00DF7C40" w:rsidP="002D303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Public information materials developed</w:t>
            </w:r>
          </w:p>
          <w:p w:rsidR="00567991" w:rsidRPr="005E02DB" w:rsidRDefault="00DF7C40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Obtain support from state and local agencies and coalitions</w:t>
            </w:r>
          </w:p>
          <w:p w:rsidR="00567991" w:rsidRPr="005E02DB" w:rsidRDefault="00DF7C40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lastRenderedPageBreak/>
              <w:t>Develop protocols for communication and decision making with partners/coalitions</w:t>
            </w:r>
          </w:p>
          <w:p w:rsidR="00567991" w:rsidRPr="005E02DB" w:rsidRDefault="00DF7C40" w:rsidP="009901E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Other</w:t>
            </w:r>
          </w:p>
          <w:p w:rsidR="00567991" w:rsidRPr="005E02DB" w:rsidRDefault="009942FB" w:rsidP="00275C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7"/>
              <w:contextualSpacing/>
              <w:rPr>
                <w:rFonts w:ascii="Times New Roman" w:eastAsia="MS Mincho" w:hAnsi="Times New Roman" w:cs="Times New Roman"/>
                <w:b w:val="0"/>
              </w:rPr>
            </w:pPr>
            <w:sdt>
              <w:sdtPr>
                <w:rPr>
                  <w:rFonts w:ascii="Times New Roman" w:eastAsia="MS Mincho" w:hAnsi="Times New Roman" w:cs="Times New Roman"/>
                </w:rPr>
                <w:id w:val="-57143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8CF" w:rsidRPr="005E02DB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275C4D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  <w:r w:rsidR="009901ED" w:rsidRPr="005E02DB">
              <w:rPr>
                <w:rFonts w:ascii="Times New Roman" w:eastAsia="MS Mincho" w:hAnsi="Times New Roman" w:cs="Times New Roman"/>
                <w:b w:val="0"/>
              </w:rPr>
              <w:t xml:space="preserve">3. </w:t>
            </w:r>
            <w:r w:rsidR="005543C1" w:rsidRPr="005E02DB">
              <w:rPr>
                <w:rFonts w:ascii="Times New Roman" w:eastAsia="MS Mincho" w:hAnsi="Times New Roman" w:cs="Times New Roman"/>
                <w:b w:val="0"/>
              </w:rPr>
              <w:t>I</w:t>
            </w:r>
            <w:r w:rsidR="00DF7C40" w:rsidRPr="005E02DB">
              <w:rPr>
                <w:rFonts w:ascii="Times New Roman" w:eastAsia="MS Mincho" w:hAnsi="Times New Roman" w:cs="Times New Roman"/>
                <w:b w:val="0"/>
              </w:rPr>
              <w:t xml:space="preserve">ntroduction of 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 xml:space="preserve">legislative </w:t>
            </w:r>
            <w:r w:rsidR="00DF7C40" w:rsidRPr="005E02DB">
              <w:rPr>
                <w:rFonts w:ascii="Times New Roman" w:eastAsia="MS Mincho" w:hAnsi="Times New Roman" w:cs="Times New Roman"/>
                <w:b w:val="0"/>
              </w:rPr>
              <w:t>bill to increase all tobacco prices.</w:t>
            </w:r>
          </w:p>
          <w:p w:rsidR="00DF7C40" w:rsidRPr="005E02DB" w:rsidRDefault="005543C1" w:rsidP="0080104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Monitor i</w:t>
            </w:r>
            <w:r w:rsidR="00DF7C40" w:rsidRPr="005E02DB">
              <w:rPr>
                <w:rFonts w:ascii="Times New Roman" w:eastAsia="MS Mincho" w:hAnsi="Times New Roman" w:cs="Times New Roman"/>
                <w:b w:val="0"/>
              </w:rPr>
              <w:t xml:space="preserve">nterim 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>l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 xml:space="preserve">egislative 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>c</w:t>
            </w:r>
            <w:r w:rsidR="00DF7C40" w:rsidRPr="005E02DB">
              <w:rPr>
                <w:rFonts w:ascii="Times New Roman" w:eastAsia="MS Mincho" w:hAnsi="Times New Roman" w:cs="Times New Roman"/>
                <w:b w:val="0"/>
              </w:rPr>
              <w:t>om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 xml:space="preserve">mittees </w:t>
            </w:r>
          </w:p>
          <w:p w:rsidR="00567991" w:rsidRPr="005E02DB" w:rsidRDefault="00DF7C40" w:rsidP="0080104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Bill language researched</w:t>
            </w:r>
          </w:p>
          <w:p w:rsidR="00567991" w:rsidRPr="005E02DB" w:rsidRDefault="00BA383D" w:rsidP="009901E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Bill language drafted</w:t>
            </w:r>
          </w:p>
          <w:p w:rsidR="00567991" w:rsidRPr="005E02DB" w:rsidRDefault="00BA383D" w:rsidP="009901E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Recruit </w:t>
            </w:r>
            <w:r w:rsidR="005543C1" w:rsidRPr="005E02DB">
              <w:rPr>
                <w:rFonts w:ascii="Times New Roman" w:eastAsia="MS Mincho" w:hAnsi="Times New Roman" w:cs="Times New Roman"/>
                <w:b w:val="0"/>
              </w:rPr>
              <w:t>l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>egislator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>(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>s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>)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>to serve as prime sponsor(s)</w:t>
            </w:r>
          </w:p>
          <w:p w:rsidR="00BA383D" w:rsidRPr="005E02DB" w:rsidRDefault="009942FB" w:rsidP="00BA383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>
              <w:rPr>
                <w:rFonts w:ascii="Times New Roman" w:eastAsia="MS Mincho" w:hAnsi="Times New Roman" w:cs="Times New Roman"/>
                <w:b w:val="0"/>
              </w:rPr>
              <w:t>Bill language</w:t>
            </w:r>
            <w:r w:rsidR="00BA383D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 w:val="0"/>
              </w:rPr>
              <w:t>finalized with legislative sponsor(s) and legislative council</w:t>
            </w:r>
          </w:p>
          <w:p w:rsidR="00BA383D" w:rsidRPr="005E02DB" w:rsidRDefault="00BA383D" w:rsidP="00BA383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Subsequent sponsors identified and sign on as sponsors</w:t>
            </w:r>
          </w:p>
          <w:p w:rsidR="00BA383D" w:rsidRPr="005E02DB" w:rsidRDefault="00BA383D" w:rsidP="00BA383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Bill filed</w:t>
            </w:r>
          </w:p>
          <w:p w:rsidR="00BA383D" w:rsidRPr="005E02DB" w:rsidRDefault="00BA383D" w:rsidP="00BA383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Session strategy developed</w:t>
            </w:r>
          </w:p>
          <w:p w:rsidR="00BA383D" w:rsidRPr="005E02DB" w:rsidRDefault="00BA383D" w:rsidP="00BA383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Bill is passed, signed by Governor, and becomes law</w:t>
            </w:r>
          </w:p>
          <w:p w:rsidR="00567991" w:rsidRPr="005E02DB" w:rsidRDefault="00BA383D" w:rsidP="009E7F38">
            <w:pPr>
              <w:widowControl w:val="0"/>
              <w:tabs>
                <w:tab w:val="left" w:pos="220"/>
                <w:tab w:val="left" w:pos="551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MS Gothic" w:eastAsia="MS Gothic" w:hAnsi="MS Gothic" w:cs="Times New Roman"/>
              </w:rPr>
              <w:t xml:space="preserve"> </w:t>
            </w:r>
            <w:r w:rsidR="009E7F38" w:rsidRPr="005E02DB">
              <w:rPr>
                <w:rFonts w:ascii="MS Gothic" w:eastAsia="MS Gothic" w:hAnsi="MS Gothic" w:cs="Times New Roman"/>
              </w:rPr>
              <w:t xml:space="preserve">   </w:t>
            </w:r>
            <w:sdt>
              <w:sdtPr>
                <w:rPr>
                  <w:rFonts w:ascii="MS Gothic" w:eastAsia="MS Gothic" w:hAnsi="MS Gothic" w:cs="Times New Roman"/>
                </w:rPr>
                <w:id w:val="-177262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38" w:rsidRPr="005E02D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75C4D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  <w:r w:rsidR="009901ED" w:rsidRPr="005E02DB">
              <w:rPr>
                <w:rFonts w:ascii="Times New Roman" w:eastAsia="MS Mincho" w:hAnsi="Times New Roman" w:cs="Times New Roman"/>
                <w:b w:val="0"/>
              </w:rPr>
              <w:t xml:space="preserve">4. 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>I</w:t>
            </w:r>
            <w:r w:rsidR="00A124D5" w:rsidRPr="005E02DB">
              <w:rPr>
                <w:rFonts w:ascii="Times New Roman" w:eastAsia="MS Mincho" w:hAnsi="Times New Roman" w:cs="Times New Roman"/>
                <w:b w:val="0"/>
              </w:rPr>
              <w:t>ntroduction of legislative bill to define electronic smoking devices as a tobacco product.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</w:p>
          <w:p w:rsidR="00567991" w:rsidRPr="005E02DB" w:rsidRDefault="00A124D5" w:rsidP="009901E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Monitor Interim 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 xml:space="preserve">Legislative 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>C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>ommittee</w:t>
            </w:r>
            <w:r w:rsidRPr="005E02DB">
              <w:rPr>
                <w:rFonts w:ascii="Times New Roman" w:eastAsia="MS Mincho" w:hAnsi="Times New Roman" w:cs="Times New Roman"/>
                <w:b w:val="0"/>
              </w:rPr>
              <w:t>s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</w:p>
          <w:p w:rsidR="00567991" w:rsidRPr="005E02DB" w:rsidRDefault="00A124D5" w:rsidP="009901E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Bill language researched</w:t>
            </w:r>
          </w:p>
          <w:p w:rsidR="00567991" w:rsidRPr="005E02DB" w:rsidRDefault="00A124D5" w:rsidP="009901E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Bill language drafted</w:t>
            </w:r>
            <w:r w:rsidR="009942F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</w:p>
          <w:p w:rsidR="00567991" w:rsidRPr="005E02DB" w:rsidRDefault="00A124D5" w:rsidP="002C36F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Cs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Recruit Legislator(s) to serve as prime sponsor(s)</w:t>
            </w:r>
            <w:r w:rsidR="002C36FE" w:rsidRPr="005E02DB">
              <w:tab/>
            </w:r>
          </w:p>
          <w:p w:rsidR="009942FB" w:rsidRPr="009942FB" w:rsidRDefault="009942FB" w:rsidP="00AD066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9942FB">
              <w:rPr>
                <w:rFonts w:ascii="Times New Roman" w:eastAsia="MS Mincho" w:hAnsi="Times New Roman" w:cs="Times New Roman"/>
                <w:b w:val="0"/>
              </w:rPr>
              <w:t xml:space="preserve">Bill language </w:t>
            </w:r>
            <w:r>
              <w:rPr>
                <w:rFonts w:ascii="Times New Roman" w:eastAsia="MS Mincho" w:hAnsi="Times New Roman" w:cs="Times New Roman"/>
                <w:b w:val="0"/>
              </w:rPr>
              <w:t>finalized with legislative sponsor(s)</w:t>
            </w:r>
            <w:bookmarkStart w:id="2" w:name="_GoBack"/>
            <w:bookmarkEnd w:id="2"/>
            <w:r>
              <w:rPr>
                <w:rFonts w:ascii="Times New Roman" w:eastAsia="MS Mincho" w:hAnsi="Times New Roman" w:cs="Times New Roman"/>
                <w:b w:val="0"/>
              </w:rPr>
              <w:t xml:space="preserve"> and legislative council</w:t>
            </w:r>
          </w:p>
          <w:p w:rsidR="00567991" w:rsidRPr="009942FB" w:rsidRDefault="00A124D5" w:rsidP="00AD066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</w:rPr>
            </w:pPr>
            <w:r w:rsidRPr="009942FB">
              <w:rPr>
                <w:rFonts w:ascii="Times New Roman" w:eastAsia="MS Mincho" w:hAnsi="Times New Roman" w:cs="Times New Roman"/>
                <w:b w:val="0"/>
              </w:rPr>
              <w:t>Subsequent sponsors identified and sign on as sponsors</w:t>
            </w:r>
          </w:p>
          <w:p w:rsidR="00567991" w:rsidRPr="005E02DB" w:rsidRDefault="00A124D5" w:rsidP="009901E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Bill filed</w:t>
            </w:r>
          </w:p>
          <w:p w:rsidR="00567991" w:rsidRPr="005E02DB" w:rsidRDefault="00A124D5" w:rsidP="009901E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Session strategy developed</w:t>
            </w:r>
          </w:p>
          <w:p w:rsidR="00567991" w:rsidRPr="005E02DB" w:rsidRDefault="00A124D5" w:rsidP="009901E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Bill passed, signed by Governor and becomes law</w:t>
            </w:r>
          </w:p>
          <w:p w:rsidR="00567991" w:rsidRPr="005E02DB" w:rsidRDefault="009942FB" w:rsidP="00275C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7"/>
              <w:contextualSpacing/>
              <w:rPr>
                <w:rFonts w:ascii="Times New Roman" w:eastAsia="MS Mincho" w:hAnsi="Times New Roman" w:cs="Times New Roman"/>
                <w:b w:val="0"/>
              </w:rPr>
            </w:pPr>
            <w:sdt>
              <w:sdtPr>
                <w:rPr>
                  <w:rFonts w:ascii="Times New Roman" w:eastAsia="MS Mincho" w:hAnsi="Times New Roman" w:cs="Times New Roman"/>
                </w:rPr>
                <w:id w:val="8910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4D" w:rsidRPr="005E02DB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275C4D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  <w:r w:rsidR="00D06034" w:rsidRPr="005E02DB">
              <w:rPr>
                <w:rFonts w:ascii="Times New Roman" w:eastAsia="MS Mincho" w:hAnsi="Times New Roman" w:cs="Times New Roman"/>
                <w:b w:val="0"/>
              </w:rPr>
              <w:t xml:space="preserve">5. </w:t>
            </w:r>
            <w:r w:rsidR="00A124D5" w:rsidRPr="005E02DB">
              <w:rPr>
                <w:rFonts w:ascii="Times New Roman" w:eastAsia="MS Mincho" w:hAnsi="Times New Roman" w:cs="Times New Roman"/>
                <w:b w:val="0"/>
              </w:rPr>
              <w:t>Monitor legislative activity and implement policy plan.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</w:p>
          <w:p w:rsidR="003F1CC6" w:rsidRPr="005E02DB" w:rsidRDefault="003F1CC6" w:rsidP="003F1CC6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Identify Legislative Committee assigned for hearings on committee(s) calendar</w:t>
            </w:r>
          </w:p>
          <w:p w:rsidR="003F1CC6" w:rsidRPr="005E02DB" w:rsidRDefault="003F1CC6" w:rsidP="003F1CC6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Legislative policy/strategies reviewed</w:t>
            </w:r>
          </w:p>
          <w:p w:rsidR="003F1CC6" w:rsidRPr="005E02DB" w:rsidRDefault="003F1CC6" w:rsidP="003F1CC6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Commitment for action from partners/coalitions</w:t>
            </w:r>
          </w:p>
          <w:p w:rsidR="003F1CC6" w:rsidRPr="005E02DB" w:rsidRDefault="003F1CC6" w:rsidP="003F1CC6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Identify additional key policymakers</w:t>
            </w:r>
          </w:p>
          <w:p w:rsidR="003F1CC6" w:rsidRPr="005E02DB" w:rsidRDefault="003F1CC6" w:rsidP="003F1CC6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Educational materials used by advocates are developed and/or refined according to use (legislators/public) based on arguments</w:t>
            </w:r>
          </w:p>
          <w:p w:rsidR="003F1CC6" w:rsidRPr="005E02DB" w:rsidRDefault="003F1CC6" w:rsidP="003F1CC6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Education provided to legislators, partners/coalitions and public</w:t>
            </w:r>
          </w:p>
          <w:p w:rsidR="00151213" w:rsidRPr="005E02DB" w:rsidRDefault="00151213" w:rsidP="003F1CC6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Committee hearings attended</w:t>
            </w:r>
          </w:p>
          <w:p w:rsidR="00151213" w:rsidRPr="005E02DB" w:rsidRDefault="00151213" w:rsidP="003F1CC6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lastRenderedPageBreak/>
              <w:t>Report and analyze opportunities or concerns identified during advocacy work</w:t>
            </w:r>
          </w:p>
          <w:p w:rsidR="00151213" w:rsidRPr="005E02DB" w:rsidRDefault="00151213" w:rsidP="003F1CC6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Key legislative council staff contacted for bill information</w:t>
            </w:r>
          </w:p>
          <w:p w:rsidR="00151213" w:rsidRPr="005E02DB" w:rsidRDefault="00151213" w:rsidP="003F1CC6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State and local agencies, partner/coalitions demonstrate support</w:t>
            </w:r>
          </w:p>
          <w:p w:rsidR="00151213" w:rsidRPr="005E02DB" w:rsidRDefault="00151213" w:rsidP="003F1CC6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Coordinate and provide testimony</w:t>
            </w:r>
          </w:p>
          <w:p w:rsidR="003F1CC6" w:rsidRPr="005E02DB" w:rsidRDefault="00151213" w:rsidP="003F1CC6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Communication protocols evaluated and changes made</w:t>
            </w:r>
          </w:p>
          <w:p w:rsidR="00567991" w:rsidRPr="005E02DB" w:rsidRDefault="009942FB" w:rsidP="00275C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7"/>
              <w:contextualSpacing/>
              <w:rPr>
                <w:rFonts w:ascii="Times New Roman" w:eastAsia="MS Mincho" w:hAnsi="Times New Roman" w:cs="Times New Roman"/>
                <w:b w:val="0"/>
              </w:rPr>
            </w:pPr>
            <w:sdt>
              <w:sdtPr>
                <w:rPr>
                  <w:rFonts w:ascii="Times New Roman" w:eastAsia="MS Mincho" w:hAnsi="Times New Roman" w:cs="Times New Roman"/>
                </w:rPr>
                <w:id w:val="43695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4D" w:rsidRPr="005E02DB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275C4D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  <w:r w:rsidR="00D06034" w:rsidRPr="005E02DB">
              <w:rPr>
                <w:rFonts w:ascii="Times New Roman" w:eastAsia="MS Mincho" w:hAnsi="Times New Roman" w:cs="Times New Roman"/>
                <w:b w:val="0"/>
              </w:rPr>
              <w:t xml:space="preserve">6. </w:t>
            </w:r>
            <w:r w:rsidR="00F97055" w:rsidRPr="005E02DB">
              <w:rPr>
                <w:rFonts w:ascii="Times New Roman" w:eastAsia="MS Mincho" w:hAnsi="Times New Roman" w:cs="Times New Roman"/>
                <w:b w:val="0"/>
              </w:rPr>
              <w:t>Evaluation</w:t>
            </w:r>
            <w:r w:rsidR="001F4897" w:rsidRPr="005E02DB">
              <w:rPr>
                <w:rFonts w:ascii="Times New Roman" w:eastAsia="MS Mincho" w:hAnsi="Times New Roman" w:cs="Times New Roman"/>
                <w:b w:val="0"/>
              </w:rPr>
              <w:t xml:space="preserve"> of policy plan</w:t>
            </w:r>
            <w:r w:rsidR="005543C1" w:rsidRPr="005E02DB">
              <w:rPr>
                <w:rFonts w:ascii="Times New Roman" w:eastAsia="MS Mincho" w:hAnsi="Times New Roman" w:cs="Times New Roman"/>
                <w:b w:val="0"/>
              </w:rPr>
              <w:t xml:space="preserve"> after session</w:t>
            </w:r>
            <w:r w:rsidR="001F4897" w:rsidRPr="005E02DB">
              <w:rPr>
                <w:rFonts w:ascii="Times New Roman" w:eastAsia="MS Mincho" w:hAnsi="Times New Roman" w:cs="Times New Roman"/>
                <w:b w:val="0"/>
              </w:rPr>
              <w:t>.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 xml:space="preserve">  </w:t>
            </w:r>
          </w:p>
          <w:p w:rsidR="001F4897" w:rsidRPr="005E02DB" w:rsidRDefault="00567991" w:rsidP="0089776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Co</w:t>
            </w:r>
            <w:r w:rsidR="001F4897" w:rsidRPr="005E02DB">
              <w:rPr>
                <w:rFonts w:ascii="Times New Roman" w:eastAsia="MS Mincho" w:hAnsi="Times New Roman" w:cs="Times New Roman"/>
                <w:b w:val="0"/>
              </w:rPr>
              <w:t>nduct SWOT analysis</w:t>
            </w:r>
          </w:p>
          <w:p w:rsidR="00567991" w:rsidRPr="005E02DB" w:rsidRDefault="001F4897" w:rsidP="0089776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MS Mincho" w:hAnsi="Times New Roman" w:cs="Times New Roman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Revise policy plan based on results of analysis</w:t>
            </w:r>
            <w:r w:rsidR="00567991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</w:p>
          <w:p w:rsidR="00DB738A" w:rsidRPr="005E02DB" w:rsidRDefault="009942FB" w:rsidP="00275C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7"/>
              <w:contextualSpacing/>
              <w:rPr>
                <w:rFonts w:ascii="Times New Roman" w:eastAsia="MS Mincho" w:hAnsi="Times New Roman" w:cs="Times New Roman"/>
                <w:b w:val="0"/>
              </w:rPr>
            </w:pPr>
            <w:sdt>
              <w:sdtPr>
                <w:rPr>
                  <w:rFonts w:ascii="Times New Roman" w:eastAsia="MS Mincho" w:hAnsi="Times New Roman" w:cs="Times New Roman"/>
                </w:rPr>
                <w:id w:val="36556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4D" w:rsidRPr="005E02DB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275C4D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  <w:r w:rsidR="00D06034" w:rsidRPr="005E02DB">
              <w:rPr>
                <w:rFonts w:ascii="Times New Roman" w:eastAsia="MS Mincho" w:hAnsi="Times New Roman" w:cs="Times New Roman"/>
                <w:b w:val="0"/>
              </w:rPr>
              <w:t xml:space="preserve">7. </w:t>
            </w:r>
            <w:r w:rsidR="00DB738A" w:rsidRPr="005E02DB">
              <w:rPr>
                <w:rFonts w:ascii="Times New Roman" w:eastAsia="MS Mincho" w:hAnsi="Times New Roman" w:cs="Times New Roman"/>
                <w:b w:val="0"/>
              </w:rPr>
              <w:t>Advocate for federal excise tax increase</w:t>
            </w:r>
            <w:r w:rsidR="00A9027B" w:rsidRPr="005E02DB">
              <w:rPr>
                <w:rFonts w:ascii="Times New Roman" w:eastAsia="MS Mincho" w:hAnsi="Times New Roman" w:cs="Times New Roman"/>
                <w:b w:val="0"/>
              </w:rPr>
              <w:t>.</w:t>
            </w:r>
            <w:r w:rsidR="00DB738A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</w:p>
          <w:p w:rsidR="00DB738A" w:rsidRPr="005E02DB" w:rsidRDefault="001F4897" w:rsidP="00D0603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417" w:hanging="27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 xml:space="preserve">Contacts made with </w:t>
            </w:r>
            <w:r w:rsidR="00035612" w:rsidRPr="005E02DB">
              <w:rPr>
                <w:rFonts w:ascii="Times New Roman" w:eastAsia="MS Mincho" w:hAnsi="Times New Roman" w:cs="Times New Roman"/>
                <w:b w:val="0"/>
              </w:rPr>
              <w:t>congressional delegation</w:t>
            </w:r>
          </w:p>
          <w:p w:rsidR="00035612" w:rsidRPr="005E02DB" w:rsidRDefault="00035612" w:rsidP="00D0603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417" w:hanging="27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Congressional visits made</w:t>
            </w:r>
          </w:p>
          <w:p w:rsidR="00035612" w:rsidRPr="005E02DB" w:rsidRDefault="009942FB" w:rsidP="00275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967" w:hanging="540"/>
              <w:contextualSpacing/>
              <w:rPr>
                <w:rFonts w:ascii="Times New Roman" w:eastAsia="MS Mincho" w:hAnsi="Times New Roman" w:cs="Times New Roman"/>
                <w:b w:val="0"/>
              </w:rPr>
            </w:pPr>
            <w:sdt>
              <w:sdtPr>
                <w:rPr>
                  <w:rFonts w:ascii="Times New Roman" w:eastAsia="MS Mincho" w:hAnsi="Times New Roman" w:cs="Times New Roman"/>
                </w:rPr>
                <w:id w:val="-200819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4D" w:rsidRPr="005E02DB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275C4D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  <w:r w:rsidR="00D06034" w:rsidRPr="005E02DB">
              <w:rPr>
                <w:rFonts w:ascii="Times New Roman" w:eastAsia="MS Mincho" w:hAnsi="Times New Roman" w:cs="Times New Roman"/>
                <w:b w:val="0"/>
              </w:rPr>
              <w:t xml:space="preserve">8. </w:t>
            </w:r>
            <w:r w:rsidR="001F4897" w:rsidRPr="005E02DB">
              <w:rPr>
                <w:rFonts w:ascii="Times New Roman" w:eastAsia="MS Mincho" w:hAnsi="Times New Roman" w:cs="Times New Roman"/>
                <w:b w:val="0"/>
              </w:rPr>
              <w:t xml:space="preserve">Continued </w:t>
            </w:r>
            <w:r w:rsidR="00DA6BFC" w:rsidRPr="005E02DB">
              <w:rPr>
                <w:rFonts w:ascii="Times New Roman" w:eastAsia="MS Mincho" w:hAnsi="Times New Roman" w:cs="Times New Roman"/>
                <w:b w:val="0"/>
              </w:rPr>
              <w:t xml:space="preserve">dialogue with tribal leaders </w:t>
            </w:r>
            <w:r w:rsidR="001E773D" w:rsidRPr="005E02DB">
              <w:rPr>
                <w:rFonts w:ascii="Times New Roman" w:eastAsia="MS Mincho" w:hAnsi="Times New Roman" w:cs="Times New Roman"/>
                <w:b w:val="0"/>
              </w:rPr>
              <w:t>and ND state officials (Governor, Tax Commissioner</w:t>
            </w:r>
            <w:r w:rsidR="0051597C" w:rsidRPr="005E02DB">
              <w:rPr>
                <w:rFonts w:ascii="Times New Roman" w:eastAsia="MS Mincho" w:hAnsi="Times New Roman" w:cs="Times New Roman"/>
                <w:b w:val="0"/>
              </w:rPr>
              <w:t>,</w:t>
            </w:r>
            <w:r w:rsidR="007F249C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  <w:r w:rsidR="001E773D" w:rsidRPr="005E02DB">
              <w:rPr>
                <w:rFonts w:ascii="Times New Roman" w:eastAsia="MS Mincho" w:hAnsi="Times New Roman" w:cs="Times New Roman"/>
                <w:b w:val="0"/>
              </w:rPr>
              <w:t>Attorney General</w:t>
            </w:r>
            <w:r w:rsidR="001F4897" w:rsidRPr="005E02DB">
              <w:rPr>
                <w:rFonts w:ascii="Times New Roman" w:eastAsia="MS Mincho" w:hAnsi="Times New Roman" w:cs="Times New Roman"/>
                <w:b w:val="0"/>
              </w:rPr>
              <w:t xml:space="preserve"> and Indian Affairs Commissioner Executive Director</w:t>
            </w:r>
            <w:r w:rsidR="001E773D" w:rsidRPr="005E02DB">
              <w:rPr>
                <w:rFonts w:ascii="Times New Roman" w:eastAsia="MS Mincho" w:hAnsi="Times New Roman" w:cs="Times New Roman"/>
                <w:b w:val="0"/>
              </w:rPr>
              <w:t xml:space="preserve">) </w:t>
            </w:r>
            <w:r w:rsidR="00DA6BFC" w:rsidRPr="005E02DB">
              <w:rPr>
                <w:rFonts w:ascii="Times New Roman" w:eastAsia="MS Mincho" w:hAnsi="Times New Roman" w:cs="Times New Roman"/>
                <w:b w:val="0"/>
              </w:rPr>
              <w:t xml:space="preserve">for consideration of </w:t>
            </w:r>
            <w:r w:rsidR="001F4897" w:rsidRPr="005E02DB">
              <w:rPr>
                <w:rFonts w:ascii="Times New Roman" w:eastAsia="MS Mincho" w:hAnsi="Times New Roman" w:cs="Times New Roman"/>
                <w:b w:val="0"/>
              </w:rPr>
              <w:t xml:space="preserve">tribal and state tobacco compacts </w:t>
            </w:r>
            <w:r w:rsidR="00DA6BFC" w:rsidRPr="005E02DB">
              <w:rPr>
                <w:rFonts w:ascii="Times New Roman" w:eastAsia="MS Mincho" w:hAnsi="Times New Roman" w:cs="Times New Roman"/>
                <w:b w:val="0"/>
              </w:rPr>
              <w:t xml:space="preserve">matching or exceeding </w:t>
            </w:r>
            <w:r w:rsidR="001F4897" w:rsidRPr="005E02DB">
              <w:rPr>
                <w:rFonts w:ascii="Times New Roman" w:eastAsia="MS Mincho" w:hAnsi="Times New Roman" w:cs="Times New Roman"/>
                <w:b w:val="0"/>
              </w:rPr>
              <w:t xml:space="preserve">the </w:t>
            </w:r>
            <w:r w:rsidR="00DA6BFC" w:rsidRPr="005E02DB">
              <w:rPr>
                <w:rFonts w:ascii="Times New Roman" w:eastAsia="MS Mincho" w:hAnsi="Times New Roman" w:cs="Times New Roman"/>
                <w:b w:val="0"/>
              </w:rPr>
              <w:t>state</w:t>
            </w:r>
            <w:r w:rsidR="001F4897" w:rsidRPr="005E02DB">
              <w:rPr>
                <w:rFonts w:ascii="Times New Roman" w:eastAsia="MS Mincho" w:hAnsi="Times New Roman" w:cs="Times New Roman"/>
                <w:b w:val="0"/>
              </w:rPr>
              <w:t>d</w:t>
            </w:r>
            <w:r w:rsidR="00DA6BFC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  <w:r w:rsidR="001F4897" w:rsidRPr="005E02DB">
              <w:rPr>
                <w:rFonts w:ascii="Times New Roman" w:eastAsia="MS Mincho" w:hAnsi="Times New Roman" w:cs="Times New Roman"/>
                <w:b w:val="0"/>
              </w:rPr>
              <w:t xml:space="preserve">price of </w:t>
            </w:r>
            <w:r w:rsidR="00276E1F" w:rsidRPr="005E02DB">
              <w:rPr>
                <w:rFonts w:ascii="Times New Roman" w:eastAsia="MS Mincho" w:hAnsi="Times New Roman" w:cs="Times New Roman"/>
                <w:b w:val="0"/>
              </w:rPr>
              <w:t xml:space="preserve">cigarettes by a minimum amount of $2.00 per pack and a corresponding price increase for all other </w:t>
            </w:r>
            <w:r w:rsidR="00DA6BFC" w:rsidRPr="005E02DB">
              <w:rPr>
                <w:rFonts w:ascii="Times New Roman" w:eastAsia="MS Mincho" w:hAnsi="Times New Roman" w:cs="Times New Roman"/>
                <w:b w:val="0"/>
              </w:rPr>
              <w:t xml:space="preserve">tobacco </w:t>
            </w:r>
            <w:r w:rsidR="00276E1F" w:rsidRPr="005E02DB">
              <w:rPr>
                <w:rFonts w:ascii="Times New Roman" w:eastAsia="MS Mincho" w:hAnsi="Times New Roman" w:cs="Times New Roman"/>
                <w:b w:val="0"/>
              </w:rPr>
              <w:t xml:space="preserve">products excluding FDA approved Nicotine Replacement Therapy. </w:t>
            </w:r>
            <w:r w:rsidR="00DA6BFC" w:rsidRPr="005E02DB">
              <w:rPr>
                <w:rFonts w:ascii="Times New Roman" w:eastAsia="MS Mincho" w:hAnsi="Times New Roman" w:cs="Times New Roman"/>
                <w:b w:val="0"/>
              </w:rPr>
              <w:t xml:space="preserve">  </w:t>
            </w:r>
            <w:r w:rsidR="00035612" w:rsidRPr="005E02DB">
              <w:rPr>
                <w:rFonts w:ascii="Times New Roman" w:eastAsia="MS Mincho" w:hAnsi="Times New Roman" w:cs="Times New Roman"/>
                <w:b w:val="0"/>
              </w:rPr>
              <w:t xml:space="preserve"> </w:t>
            </w:r>
          </w:p>
          <w:p w:rsidR="00DA6BFC" w:rsidRPr="005E02DB" w:rsidRDefault="00DA6BFC" w:rsidP="00D06034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417" w:hanging="27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Talking points developed</w:t>
            </w:r>
          </w:p>
          <w:p w:rsidR="00DA6BFC" w:rsidRPr="005E02DB" w:rsidRDefault="00276E1F" w:rsidP="00D06034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417" w:hanging="270"/>
              <w:rPr>
                <w:rFonts w:ascii="Times New Roman" w:eastAsia="MS Mincho" w:hAnsi="Times New Roman" w:cs="Times New Roman"/>
                <w:b w:val="0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Conversations conducted with ND state officials</w:t>
            </w:r>
          </w:p>
          <w:p w:rsidR="0051597C" w:rsidRPr="005E02DB" w:rsidRDefault="0051597C" w:rsidP="00275C4D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417" w:hanging="270"/>
              <w:rPr>
                <w:rFonts w:ascii="Times New Roman" w:eastAsia="MS Mincho" w:hAnsi="Times New Roman" w:cs="Times New Roman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Monitor OMB Rev-e-Newsletter for cigarette tax general fund balance</w:t>
            </w:r>
          </w:p>
          <w:p w:rsidR="00DA6BFC" w:rsidRPr="005E02DB" w:rsidRDefault="0051597C" w:rsidP="0051597C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417" w:hanging="270"/>
              <w:rPr>
                <w:rFonts w:ascii="Times New Roman" w:eastAsia="MS Mincho" w:hAnsi="Times New Roman" w:cs="Times New Roman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Monitor Tribal and State Relations Committee (legislative and interim)</w:t>
            </w:r>
          </w:p>
          <w:p w:rsidR="0051597C" w:rsidRPr="005E02DB" w:rsidRDefault="0051597C" w:rsidP="0051597C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417" w:hanging="270"/>
              <w:rPr>
                <w:rFonts w:ascii="Times New Roman" w:eastAsia="MS Mincho" w:hAnsi="Times New Roman" w:cs="Times New Roman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Investigate findings and take action as a result of Committee work</w:t>
            </w:r>
          </w:p>
          <w:p w:rsidR="0051597C" w:rsidRPr="005E02DB" w:rsidRDefault="0051597C" w:rsidP="0051597C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417" w:hanging="270"/>
              <w:rPr>
                <w:rFonts w:ascii="Times New Roman" w:eastAsia="MS Mincho" w:hAnsi="Times New Roman" w:cs="Times New Roman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Meetings held with ND Indian Affairs Commissioner and Standing Rock Chairman or delegated authority</w:t>
            </w:r>
          </w:p>
          <w:p w:rsidR="0051597C" w:rsidRPr="005E02DB" w:rsidRDefault="0051597C" w:rsidP="0051597C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417" w:hanging="270"/>
              <w:rPr>
                <w:rFonts w:ascii="Times New Roman" w:eastAsia="MS Mincho" w:hAnsi="Times New Roman" w:cs="Times New Roman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Meetings held with Three Affiliated Tribes, Turtle Mountain and Spirit Lake Chairman or delegated authority</w:t>
            </w:r>
          </w:p>
          <w:p w:rsidR="0051597C" w:rsidRPr="005E02DB" w:rsidRDefault="0051597C" w:rsidP="0051597C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417" w:hanging="270"/>
              <w:rPr>
                <w:rFonts w:ascii="Times New Roman" w:eastAsia="MS Mincho" w:hAnsi="Times New Roman" w:cs="Times New Roman"/>
              </w:rPr>
            </w:pPr>
            <w:r w:rsidRPr="005E02DB">
              <w:rPr>
                <w:rFonts w:ascii="Times New Roman" w:eastAsia="MS Mincho" w:hAnsi="Times New Roman" w:cs="Times New Roman"/>
                <w:b w:val="0"/>
              </w:rPr>
              <w:t>Compacts signed</w:t>
            </w:r>
          </w:p>
        </w:tc>
      </w:tr>
      <w:tr w:rsidR="005E02DB" w:rsidRPr="005E02DB" w:rsidTr="00275C4D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7E473D" w:rsidRPr="005E02DB" w:rsidRDefault="007E473D" w:rsidP="0051597C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ind w:left="1777"/>
              <w:rPr>
                <w:rFonts w:ascii="Times New Roman" w:eastAsia="MS Mincho" w:hAnsi="Times New Roman" w:cs="Times New Roman"/>
              </w:rPr>
            </w:pPr>
          </w:p>
        </w:tc>
      </w:tr>
    </w:tbl>
    <w:p w:rsidR="00567991" w:rsidRPr="005E02DB" w:rsidRDefault="00567991" w:rsidP="00616B46">
      <w:pPr>
        <w:tabs>
          <w:tab w:val="left" w:pos="11265"/>
        </w:tabs>
        <w:rPr>
          <w:rFonts w:ascii="Times New Roman" w:hAnsi="Times New Roman" w:cs="Times New Roman"/>
          <w:sz w:val="2"/>
          <w:szCs w:val="2"/>
        </w:rPr>
      </w:pPr>
    </w:p>
    <w:sectPr w:rsidR="00567991" w:rsidRPr="005E02DB" w:rsidSect="00DA66D7">
      <w:footerReference w:type="default" r:id="rId9"/>
      <w:footerReference w:type="first" r:id="rId10"/>
      <w:pgSz w:w="15840" w:h="12240" w:orient="landscape"/>
      <w:pgMar w:top="1440" w:right="1440" w:bottom="1350" w:left="1440" w:header="57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0A" w:rsidRDefault="00362D0A" w:rsidP="00250FCA">
      <w:r>
        <w:separator/>
      </w:r>
    </w:p>
  </w:endnote>
  <w:endnote w:type="continuationSeparator" w:id="0">
    <w:p w:rsidR="00362D0A" w:rsidRDefault="00362D0A" w:rsidP="0025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505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C4D" w:rsidRDefault="00275C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2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5C4D" w:rsidRDefault="00275C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270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C4D" w:rsidRDefault="00275C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2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5C4D" w:rsidRDefault="00275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0A" w:rsidRDefault="00362D0A" w:rsidP="00250FCA">
      <w:r>
        <w:separator/>
      </w:r>
    </w:p>
  </w:footnote>
  <w:footnote w:type="continuationSeparator" w:id="0">
    <w:p w:rsidR="00362D0A" w:rsidRDefault="00362D0A" w:rsidP="0025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D4B1C"/>
    <w:multiLevelType w:val="hybridMultilevel"/>
    <w:tmpl w:val="EBB4E382"/>
    <w:lvl w:ilvl="0" w:tplc="922E57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D85662"/>
    <w:multiLevelType w:val="hybridMultilevel"/>
    <w:tmpl w:val="4F700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345FA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58562A"/>
    <w:multiLevelType w:val="hybridMultilevel"/>
    <w:tmpl w:val="C2361E0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10745D40"/>
    <w:multiLevelType w:val="hybridMultilevel"/>
    <w:tmpl w:val="A424AB06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>
    <w:nsid w:val="19DE1D52"/>
    <w:multiLevelType w:val="hybridMultilevel"/>
    <w:tmpl w:val="4CEC761A"/>
    <w:lvl w:ilvl="0" w:tplc="9332795C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922E57BC">
      <w:start w:val="1"/>
      <w:numFmt w:val="bullet"/>
      <w:lvlText w:val=""/>
      <w:lvlJc w:val="left"/>
      <w:pPr>
        <w:ind w:left="2235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6537789"/>
    <w:multiLevelType w:val="hybridMultilevel"/>
    <w:tmpl w:val="11EAA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C4C2045"/>
    <w:multiLevelType w:val="hybridMultilevel"/>
    <w:tmpl w:val="9E80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67FE"/>
    <w:multiLevelType w:val="hybridMultilevel"/>
    <w:tmpl w:val="A5181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D14925"/>
    <w:multiLevelType w:val="hybridMultilevel"/>
    <w:tmpl w:val="96A4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A443A"/>
    <w:multiLevelType w:val="hybridMultilevel"/>
    <w:tmpl w:val="93EC6EF2"/>
    <w:lvl w:ilvl="0" w:tplc="922E57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D04776A"/>
    <w:multiLevelType w:val="hybridMultilevel"/>
    <w:tmpl w:val="DA72C7A8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>
    <w:nsid w:val="3FB9554A"/>
    <w:multiLevelType w:val="hybridMultilevel"/>
    <w:tmpl w:val="A086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22337"/>
    <w:multiLevelType w:val="hybridMultilevel"/>
    <w:tmpl w:val="44107C7A"/>
    <w:lvl w:ilvl="0" w:tplc="922E57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2E57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E5AA6"/>
    <w:multiLevelType w:val="hybridMultilevel"/>
    <w:tmpl w:val="BC3AAE38"/>
    <w:lvl w:ilvl="0" w:tplc="922E57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86B05DF"/>
    <w:multiLevelType w:val="hybridMultilevel"/>
    <w:tmpl w:val="FD5A1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EF55680"/>
    <w:multiLevelType w:val="hybridMultilevel"/>
    <w:tmpl w:val="CA74570A"/>
    <w:lvl w:ilvl="0" w:tplc="ED30F586">
      <w:start w:val="1"/>
      <w:numFmt w:val="decimal"/>
      <w:lvlText w:val="%1."/>
      <w:lvlJc w:val="left"/>
      <w:pPr>
        <w:ind w:left="1700" w:hanging="98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6C3435"/>
    <w:multiLevelType w:val="hybridMultilevel"/>
    <w:tmpl w:val="47028F90"/>
    <w:lvl w:ilvl="0" w:tplc="F8BE3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7274F"/>
    <w:multiLevelType w:val="hybridMultilevel"/>
    <w:tmpl w:val="8960B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8225BE9"/>
    <w:multiLevelType w:val="hybridMultilevel"/>
    <w:tmpl w:val="87FC7950"/>
    <w:lvl w:ilvl="0" w:tplc="922E57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1D56E67"/>
    <w:multiLevelType w:val="hybridMultilevel"/>
    <w:tmpl w:val="6130DF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3C67DF6"/>
    <w:multiLevelType w:val="hybridMultilevel"/>
    <w:tmpl w:val="2D28B56E"/>
    <w:lvl w:ilvl="0" w:tplc="7BD655B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922E57BC">
      <w:start w:val="1"/>
      <w:numFmt w:val="bullet"/>
      <w:lvlText w:val=""/>
      <w:lvlJc w:val="left"/>
      <w:pPr>
        <w:ind w:left="2235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653626EE"/>
    <w:multiLevelType w:val="hybridMultilevel"/>
    <w:tmpl w:val="5394D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73D4AE6"/>
    <w:multiLevelType w:val="hybridMultilevel"/>
    <w:tmpl w:val="33DAA0C4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5">
    <w:nsid w:val="68560003"/>
    <w:multiLevelType w:val="hybridMultilevel"/>
    <w:tmpl w:val="45927506"/>
    <w:lvl w:ilvl="0" w:tplc="7BD655B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922E57BC">
      <w:start w:val="1"/>
      <w:numFmt w:val="bullet"/>
      <w:lvlText w:val=""/>
      <w:lvlJc w:val="left"/>
      <w:pPr>
        <w:ind w:left="2235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73380A9A"/>
    <w:multiLevelType w:val="hybridMultilevel"/>
    <w:tmpl w:val="A91AD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3B40D7F"/>
    <w:multiLevelType w:val="hybridMultilevel"/>
    <w:tmpl w:val="F45868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4B45E07"/>
    <w:multiLevelType w:val="hybridMultilevel"/>
    <w:tmpl w:val="F32A4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71A7F46"/>
    <w:multiLevelType w:val="hybridMultilevel"/>
    <w:tmpl w:val="D3A299E0"/>
    <w:lvl w:ilvl="0" w:tplc="922E57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9D95D31"/>
    <w:multiLevelType w:val="hybridMultilevel"/>
    <w:tmpl w:val="EEB66DFA"/>
    <w:lvl w:ilvl="0" w:tplc="3A30C9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B4B35"/>
    <w:multiLevelType w:val="hybridMultilevel"/>
    <w:tmpl w:val="F7EE08BE"/>
    <w:lvl w:ilvl="0" w:tplc="922E57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C505A63"/>
    <w:multiLevelType w:val="hybridMultilevel"/>
    <w:tmpl w:val="1F149850"/>
    <w:lvl w:ilvl="0" w:tplc="922E57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C9251D8"/>
    <w:multiLevelType w:val="hybridMultilevel"/>
    <w:tmpl w:val="C5200D98"/>
    <w:lvl w:ilvl="0" w:tplc="063EC872">
      <w:start w:val="4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7E00267C"/>
    <w:multiLevelType w:val="hybridMultilevel"/>
    <w:tmpl w:val="1B6EC616"/>
    <w:lvl w:ilvl="0" w:tplc="922E57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34"/>
  </w:num>
  <w:num w:numId="5">
    <w:abstractNumId w:val="31"/>
  </w:num>
  <w:num w:numId="6">
    <w:abstractNumId w:val="11"/>
  </w:num>
  <w:num w:numId="7">
    <w:abstractNumId w:val="32"/>
  </w:num>
  <w:num w:numId="8">
    <w:abstractNumId w:val="9"/>
  </w:num>
  <w:num w:numId="9">
    <w:abstractNumId w:val="19"/>
  </w:num>
  <w:num w:numId="10">
    <w:abstractNumId w:val="15"/>
  </w:num>
  <w:num w:numId="11">
    <w:abstractNumId w:val="29"/>
  </w:num>
  <w:num w:numId="12">
    <w:abstractNumId w:val="20"/>
  </w:num>
  <w:num w:numId="13">
    <w:abstractNumId w:val="8"/>
  </w:num>
  <w:num w:numId="14">
    <w:abstractNumId w:val="1"/>
  </w:num>
  <w:num w:numId="15">
    <w:abstractNumId w:val="18"/>
  </w:num>
  <w:num w:numId="16">
    <w:abstractNumId w:val="6"/>
  </w:num>
  <w:num w:numId="17">
    <w:abstractNumId w:val="14"/>
  </w:num>
  <w:num w:numId="18">
    <w:abstractNumId w:val="33"/>
  </w:num>
  <w:num w:numId="19">
    <w:abstractNumId w:val="22"/>
  </w:num>
  <w:num w:numId="20">
    <w:abstractNumId w:val="25"/>
  </w:num>
  <w:num w:numId="21">
    <w:abstractNumId w:val="23"/>
  </w:num>
  <w:num w:numId="22">
    <w:abstractNumId w:val="30"/>
  </w:num>
  <w:num w:numId="23">
    <w:abstractNumId w:val="7"/>
  </w:num>
  <w:num w:numId="24">
    <w:abstractNumId w:val="2"/>
  </w:num>
  <w:num w:numId="25">
    <w:abstractNumId w:val="28"/>
  </w:num>
  <w:num w:numId="26">
    <w:abstractNumId w:val="26"/>
  </w:num>
  <w:num w:numId="27">
    <w:abstractNumId w:val="16"/>
  </w:num>
  <w:num w:numId="28">
    <w:abstractNumId w:val="27"/>
  </w:num>
  <w:num w:numId="29">
    <w:abstractNumId w:val="24"/>
  </w:num>
  <w:num w:numId="30">
    <w:abstractNumId w:val="5"/>
  </w:num>
  <w:num w:numId="31">
    <w:abstractNumId w:val="21"/>
  </w:num>
  <w:num w:numId="32">
    <w:abstractNumId w:val="10"/>
  </w:num>
  <w:num w:numId="33">
    <w:abstractNumId w:val="13"/>
  </w:num>
  <w:num w:numId="34">
    <w:abstractNumId w:val="1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RVfBhex9o7RYADqlpQCSJ3nBq2TZwwe5fG9D/shbqu4GjOEwGngHRPmahIAe3gI+dNdarCX21QI+6qph155i6g==" w:salt="fWn/GfrynO1lJlV385jM4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56"/>
    <w:rsid w:val="00005B93"/>
    <w:rsid w:val="000153CA"/>
    <w:rsid w:val="00035612"/>
    <w:rsid w:val="000357A4"/>
    <w:rsid w:val="00074A40"/>
    <w:rsid w:val="000A54D6"/>
    <w:rsid w:val="000C3EEC"/>
    <w:rsid w:val="000D5EC7"/>
    <w:rsid w:val="000F667B"/>
    <w:rsid w:val="00101D12"/>
    <w:rsid w:val="00151213"/>
    <w:rsid w:val="001E773D"/>
    <w:rsid w:val="001F4897"/>
    <w:rsid w:val="00250FCA"/>
    <w:rsid w:val="002747FF"/>
    <w:rsid w:val="00275C4D"/>
    <w:rsid w:val="00276E1F"/>
    <w:rsid w:val="00295A8F"/>
    <w:rsid w:val="002C001C"/>
    <w:rsid w:val="002C36FE"/>
    <w:rsid w:val="002F0A5B"/>
    <w:rsid w:val="003018CF"/>
    <w:rsid w:val="00331345"/>
    <w:rsid w:val="00362D0A"/>
    <w:rsid w:val="003630EA"/>
    <w:rsid w:val="00390C7C"/>
    <w:rsid w:val="003B0F14"/>
    <w:rsid w:val="003B6C9A"/>
    <w:rsid w:val="003D24A9"/>
    <w:rsid w:val="003F1CC6"/>
    <w:rsid w:val="00442C5B"/>
    <w:rsid w:val="00463DB5"/>
    <w:rsid w:val="00473A37"/>
    <w:rsid w:val="00496653"/>
    <w:rsid w:val="00496F2D"/>
    <w:rsid w:val="00502D02"/>
    <w:rsid w:val="0051597C"/>
    <w:rsid w:val="00520656"/>
    <w:rsid w:val="005543C1"/>
    <w:rsid w:val="00565655"/>
    <w:rsid w:val="00567991"/>
    <w:rsid w:val="005814D4"/>
    <w:rsid w:val="00590DB7"/>
    <w:rsid w:val="005C4DFE"/>
    <w:rsid w:val="005E02DB"/>
    <w:rsid w:val="00616B46"/>
    <w:rsid w:val="0067773C"/>
    <w:rsid w:val="006820E0"/>
    <w:rsid w:val="006A5CAE"/>
    <w:rsid w:val="006D3EF6"/>
    <w:rsid w:val="00741777"/>
    <w:rsid w:val="007451B4"/>
    <w:rsid w:val="00757928"/>
    <w:rsid w:val="00763626"/>
    <w:rsid w:val="00784789"/>
    <w:rsid w:val="007877EC"/>
    <w:rsid w:val="00794033"/>
    <w:rsid w:val="007D1F83"/>
    <w:rsid w:val="007E473D"/>
    <w:rsid w:val="007F249C"/>
    <w:rsid w:val="00833D13"/>
    <w:rsid w:val="008564BB"/>
    <w:rsid w:val="00867EE0"/>
    <w:rsid w:val="008912CD"/>
    <w:rsid w:val="00892B71"/>
    <w:rsid w:val="008D1721"/>
    <w:rsid w:val="008F43BB"/>
    <w:rsid w:val="00921263"/>
    <w:rsid w:val="009330DE"/>
    <w:rsid w:val="00945AF6"/>
    <w:rsid w:val="009801F2"/>
    <w:rsid w:val="009901ED"/>
    <w:rsid w:val="009942FB"/>
    <w:rsid w:val="009E7F38"/>
    <w:rsid w:val="00A06F58"/>
    <w:rsid w:val="00A124D5"/>
    <w:rsid w:val="00A26409"/>
    <w:rsid w:val="00A47CEE"/>
    <w:rsid w:val="00A64FC5"/>
    <w:rsid w:val="00A9027B"/>
    <w:rsid w:val="00A93947"/>
    <w:rsid w:val="00AB464C"/>
    <w:rsid w:val="00B05241"/>
    <w:rsid w:val="00B11FA9"/>
    <w:rsid w:val="00B307A2"/>
    <w:rsid w:val="00BA37DA"/>
    <w:rsid w:val="00BA383D"/>
    <w:rsid w:val="00BB193A"/>
    <w:rsid w:val="00C4283D"/>
    <w:rsid w:val="00C4342A"/>
    <w:rsid w:val="00C83B5D"/>
    <w:rsid w:val="00C967A8"/>
    <w:rsid w:val="00CA56C8"/>
    <w:rsid w:val="00CA64D4"/>
    <w:rsid w:val="00CC0B7A"/>
    <w:rsid w:val="00D06034"/>
    <w:rsid w:val="00D13BA9"/>
    <w:rsid w:val="00DA0BA8"/>
    <w:rsid w:val="00DA66D7"/>
    <w:rsid w:val="00DA6BFC"/>
    <w:rsid w:val="00DB738A"/>
    <w:rsid w:val="00DC4D5B"/>
    <w:rsid w:val="00DD2D6E"/>
    <w:rsid w:val="00DF3238"/>
    <w:rsid w:val="00DF7C40"/>
    <w:rsid w:val="00E04B1F"/>
    <w:rsid w:val="00E36C38"/>
    <w:rsid w:val="00E45523"/>
    <w:rsid w:val="00E803E9"/>
    <w:rsid w:val="00E91F31"/>
    <w:rsid w:val="00EB783C"/>
    <w:rsid w:val="00ED6C8B"/>
    <w:rsid w:val="00ED7DDE"/>
    <w:rsid w:val="00EE4FA1"/>
    <w:rsid w:val="00F1321D"/>
    <w:rsid w:val="00F24E60"/>
    <w:rsid w:val="00F25DF1"/>
    <w:rsid w:val="00F3787E"/>
    <w:rsid w:val="00F4618F"/>
    <w:rsid w:val="00F50781"/>
    <w:rsid w:val="00F75012"/>
    <w:rsid w:val="00F75D2B"/>
    <w:rsid w:val="00F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FD1E1662-E40F-4C05-A288-557C45F4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56"/>
    <w:pPr>
      <w:ind w:left="720"/>
      <w:contextualSpacing/>
    </w:pPr>
  </w:style>
  <w:style w:type="table" w:styleId="ListTable4-Accent1">
    <w:name w:val="List Table 4 Accent 1"/>
    <w:basedOn w:val="TableNormal"/>
    <w:uiPriority w:val="49"/>
    <w:rsid w:val="00567991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50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FCA"/>
  </w:style>
  <w:style w:type="paragraph" w:styleId="Footer">
    <w:name w:val="footer"/>
    <w:basedOn w:val="Normal"/>
    <w:link w:val="FooterChar"/>
    <w:uiPriority w:val="99"/>
    <w:unhideWhenUsed/>
    <w:rsid w:val="00250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FCA"/>
  </w:style>
  <w:style w:type="paragraph" w:styleId="BalloonText">
    <w:name w:val="Balloon Text"/>
    <w:basedOn w:val="Normal"/>
    <w:link w:val="BalloonTextChar"/>
    <w:uiPriority w:val="99"/>
    <w:semiHidden/>
    <w:unhideWhenUsed/>
    <w:rsid w:val="00745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8545-CD6C-4461-9BFF-A9FACB40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 Marion</dc:creator>
  <cp:lastModifiedBy>Andrist, Barbara J.</cp:lastModifiedBy>
  <cp:revision>4</cp:revision>
  <cp:lastPrinted>2016-04-22T21:26:00Z</cp:lastPrinted>
  <dcterms:created xsi:type="dcterms:W3CDTF">2016-04-22T21:32:00Z</dcterms:created>
  <dcterms:modified xsi:type="dcterms:W3CDTF">2016-04-22T21:53:00Z</dcterms:modified>
</cp:coreProperties>
</file>